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1042" w14:textId="77777777" w:rsidR="00674AD4" w:rsidRPr="00222DC9" w:rsidRDefault="00674AD4" w:rsidP="00674AD4">
      <w:pPr>
        <w:rPr>
          <w:b/>
        </w:rPr>
      </w:pPr>
      <w:r w:rsidRPr="00222DC9">
        <w:rPr>
          <w:b/>
        </w:rPr>
        <w:t>DARLINGTON COUNTY PLANNING COMMISSION</w:t>
      </w:r>
    </w:p>
    <w:p w14:paraId="4089832D" w14:textId="5B44FE37" w:rsidR="00674AD4" w:rsidRPr="00222DC9" w:rsidRDefault="00674AD4" w:rsidP="00674AD4">
      <w:pPr>
        <w:rPr>
          <w:b/>
        </w:rPr>
      </w:pPr>
      <w:r w:rsidRPr="00222DC9">
        <w:rPr>
          <w:b/>
        </w:rPr>
        <w:t>MINUTES –</w:t>
      </w:r>
      <w:r>
        <w:rPr>
          <w:b/>
        </w:rPr>
        <w:t xml:space="preserve"> </w:t>
      </w:r>
      <w:r w:rsidR="00127CAB">
        <w:rPr>
          <w:b/>
        </w:rPr>
        <w:t>20 September</w:t>
      </w:r>
      <w:r>
        <w:rPr>
          <w:b/>
        </w:rPr>
        <w:t xml:space="preserve"> 2023</w:t>
      </w:r>
    </w:p>
    <w:p w14:paraId="767A2EF5" w14:textId="77777777" w:rsidR="00674AD4" w:rsidRPr="00222DC9" w:rsidRDefault="00674AD4" w:rsidP="00674AD4">
      <w:r>
        <w:t>4</w:t>
      </w:r>
      <w:r w:rsidRPr="00222DC9">
        <w:t>:</w:t>
      </w:r>
      <w:r>
        <w:t>0</w:t>
      </w:r>
      <w:r w:rsidRPr="00222DC9">
        <w:t>0 p.m.</w:t>
      </w:r>
    </w:p>
    <w:p w14:paraId="4868767F" w14:textId="77777777" w:rsidR="00674AD4" w:rsidRPr="00222DC9" w:rsidRDefault="00674AD4" w:rsidP="00674AD4">
      <w:r w:rsidRPr="00222DC9">
        <w:t>Darlington County EMS/Annex</w:t>
      </w:r>
    </w:p>
    <w:p w14:paraId="6A96CBF6" w14:textId="77777777" w:rsidR="00674AD4" w:rsidRPr="00222DC9" w:rsidRDefault="00674AD4" w:rsidP="00674AD4">
      <w:pPr>
        <w:rPr>
          <w:sz w:val="16"/>
          <w:szCs w:val="16"/>
        </w:rPr>
      </w:pPr>
    </w:p>
    <w:p w14:paraId="361B96CD" w14:textId="77777777" w:rsidR="00674AD4" w:rsidRDefault="00674AD4" w:rsidP="00674AD4">
      <w:r w:rsidRPr="00900B6E">
        <w:t>Present:</w:t>
      </w:r>
      <w:r w:rsidRPr="00900B6E">
        <w:tab/>
      </w:r>
      <w:r w:rsidRPr="00900B6E">
        <w:tab/>
        <w:t>Chad White, Dist. 4 (Chair)</w:t>
      </w:r>
    </w:p>
    <w:p w14:paraId="5B7508AB" w14:textId="1F467758" w:rsidR="00674AD4" w:rsidRDefault="006153F8" w:rsidP="00674AD4">
      <w:pPr>
        <w:ind w:left="720" w:firstLine="720"/>
      </w:pPr>
      <w:r>
        <w:t>Bob Puechl, Dist. 7 (Vice Chair)</w:t>
      </w:r>
    </w:p>
    <w:p w14:paraId="64836BFB" w14:textId="77777777" w:rsidR="00127CAB" w:rsidRDefault="00127CAB" w:rsidP="00127CAB">
      <w:pPr>
        <w:ind w:left="720" w:firstLine="720"/>
      </w:pPr>
      <w:r>
        <w:t>Josh Ward, Dist. 1</w:t>
      </w:r>
    </w:p>
    <w:p w14:paraId="33DA6BED" w14:textId="1549375F" w:rsidR="00674AD4" w:rsidRDefault="00132EBF" w:rsidP="00674AD4">
      <w:pPr>
        <w:ind w:left="720" w:firstLine="720"/>
      </w:pPr>
      <w:r>
        <w:t>Kevin Brown, Dist. 2</w:t>
      </w:r>
    </w:p>
    <w:p w14:paraId="2A0A3D6D" w14:textId="65E33D29" w:rsidR="00127CAB" w:rsidRPr="00900B6E" w:rsidRDefault="00127CAB" w:rsidP="00674AD4">
      <w:pPr>
        <w:ind w:left="720" w:firstLine="720"/>
      </w:pPr>
      <w:r>
        <w:t>William Hudson, Dist. 3</w:t>
      </w:r>
    </w:p>
    <w:p w14:paraId="7761CF1D" w14:textId="77777777" w:rsidR="00F5726E" w:rsidRDefault="00674AD4" w:rsidP="00F5726E">
      <w:pPr>
        <w:ind w:left="720" w:firstLine="720"/>
      </w:pPr>
      <w:r w:rsidRPr="00900B6E">
        <w:t>Larry “Frankie” Jernigan, Dist. 8</w:t>
      </w:r>
      <w:r>
        <w:tab/>
      </w:r>
    </w:p>
    <w:p w14:paraId="0E5826B0" w14:textId="7D7472B7" w:rsidR="00674AD4" w:rsidRPr="00900B6E" w:rsidRDefault="00674AD4" w:rsidP="00F5726E">
      <w:pPr>
        <w:ind w:left="720" w:firstLine="720"/>
      </w:pPr>
      <w:r>
        <w:tab/>
      </w:r>
      <w:r>
        <w:tab/>
      </w:r>
    </w:p>
    <w:p w14:paraId="66D0F03F" w14:textId="77777777" w:rsidR="00674AD4" w:rsidRPr="00291892" w:rsidRDefault="00674AD4" w:rsidP="00674AD4">
      <w:pPr>
        <w:rPr>
          <w:sz w:val="16"/>
          <w:szCs w:val="16"/>
        </w:rPr>
      </w:pPr>
    </w:p>
    <w:p w14:paraId="789D9792" w14:textId="77777777" w:rsidR="00674AD4" w:rsidRDefault="00674AD4" w:rsidP="00674AD4">
      <w:r w:rsidRPr="00900B6E">
        <w:t xml:space="preserve">Staff: </w:t>
      </w:r>
      <w:r w:rsidRPr="00900B6E">
        <w:tab/>
      </w:r>
      <w:r w:rsidRPr="00900B6E">
        <w:tab/>
        <w:t xml:space="preserve">Terri Cribb, Director </w:t>
      </w:r>
      <w:r>
        <w:tab/>
      </w:r>
      <w:r>
        <w:tab/>
      </w:r>
      <w:r>
        <w:tab/>
      </w:r>
      <w:r w:rsidRPr="00900B6E">
        <w:tab/>
      </w:r>
    </w:p>
    <w:p w14:paraId="50CCB173" w14:textId="77777777" w:rsidR="00674AD4" w:rsidRDefault="00674AD4" w:rsidP="00674AD4">
      <w:pPr>
        <w:ind w:left="720" w:firstLine="720"/>
      </w:pPr>
      <w:r w:rsidRPr="00900B6E">
        <w:t>Paula Newton, Planner III</w:t>
      </w:r>
    </w:p>
    <w:p w14:paraId="57C07AE4" w14:textId="77777777" w:rsidR="00674AD4" w:rsidRPr="00900B6E" w:rsidRDefault="00674AD4" w:rsidP="00674AD4">
      <w:pPr>
        <w:ind w:left="720" w:firstLine="720"/>
      </w:pPr>
      <w:r w:rsidRPr="00900B6E">
        <w:tab/>
      </w:r>
      <w:r w:rsidRPr="00900B6E">
        <w:tab/>
      </w:r>
      <w:r>
        <w:tab/>
      </w:r>
      <w:r>
        <w:tab/>
      </w:r>
      <w:r>
        <w:tab/>
      </w:r>
    </w:p>
    <w:p w14:paraId="0E376F2C" w14:textId="77777777" w:rsidR="00674AD4" w:rsidRPr="00291892" w:rsidRDefault="00674AD4" w:rsidP="00674AD4">
      <w:pPr>
        <w:rPr>
          <w:sz w:val="16"/>
          <w:szCs w:val="16"/>
        </w:rPr>
      </w:pPr>
    </w:p>
    <w:p w14:paraId="2C4C5F56" w14:textId="77777777" w:rsidR="00127CAB" w:rsidRDefault="00674AD4" w:rsidP="00127CAB">
      <w:r>
        <w:t>Absent:</w:t>
      </w:r>
      <w:r>
        <w:tab/>
      </w:r>
      <w:r>
        <w:tab/>
      </w:r>
      <w:r w:rsidR="00127CAB">
        <w:t>Wes Woodard, Dist. 5</w:t>
      </w:r>
    </w:p>
    <w:p w14:paraId="0262F740" w14:textId="77777777" w:rsidR="00674AD4" w:rsidRPr="00900B6E" w:rsidRDefault="00674AD4" w:rsidP="00674AD4">
      <w:pPr>
        <w:ind w:left="720" w:firstLine="720"/>
      </w:pPr>
      <w:r>
        <w:t>Travis Bishop, Dist. 6</w:t>
      </w:r>
      <w:r>
        <w:tab/>
      </w:r>
      <w:r>
        <w:tab/>
      </w:r>
      <w:r>
        <w:tab/>
      </w:r>
    </w:p>
    <w:p w14:paraId="29B3F6F7" w14:textId="77777777" w:rsidR="00674AD4" w:rsidRDefault="00674AD4" w:rsidP="00674AD4">
      <w:pPr>
        <w:ind w:left="720" w:firstLine="720"/>
      </w:pPr>
      <w:r w:rsidRPr="00900B6E">
        <w:tab/>
      </w:r>
      <w:r>
        <w:tab/>
      </w:r>
      <w:r>
        <w:tab/>
      </w:r>
      <w:r>
        <w:tab/>
      </w:r>
    </w:p>
    <w:p w14:paraId="78163BB8" w14:textId="77777777" w:rsidR="00674AD4" w:rsidRPr="00791D19" w:rsidRDefault="00674AD4" w:rsidP="00674AD4">
      <w:pPr>
        <w:rPr>
          <w:i/>
        </w:rPr>
      </w:pPr>
      <w:r>
        <w:t>Press:</w:t>
      </w:r>
      <w:r>
        <w:tab/>
      </w:r>
      <w:r>
        <w:tab/>
        <w:t>None in attendance</w:t>
      </w:r>
    </w:p>
    <w:p w14:paraId="07FDF876" w14:textId="77777777" w:rsidR="00674AD4" w:rsidRDefault="00674AD4" w:rsidP="00674AD4"/>
    <w:p w14:paraId="353168A9" w14:textId="77777777" w:rsidR="00674AD4" w:rsidRDefault="00674AD4" w:rsidP="00674AD4">
      <w:r>
        <w:t>Citizens:</w:t>
      </w:r>
      <w:r>
        <w:tab/>
        <w:t>None in attendance</w:t>
      </w:r>
    </w:p>
    <w:p w14:paraId="4388F229" w14:textId="77777777" w:rsidR="00674AD4" w:rsidRPr="007A03A2" w:rsidRDefault="00674AD4" w:rsidP="00674AD4">
      <w:r>
        <w:tab/>
      </w:r>
      <w:r>
        <w:tab/>
        <w:t xml:space="preserve"> </w:t>
      </w:r>
    </w:p>
    <w:p w14:paraId="77BEF5C5" w14:textId="77777777" w:rsidR="00674AD4" w:rsidRPr="001725E5" w:rsidRDefault="00674AD4" w:rsidP="00674AD4">
      <w:pPr>
        <w:rPr>
          <w:sz w:val="16"/>
          <w:szCs w:val="16"/>
        </w:rPr>
      </w:pPr>
    </w:p>
    <w:p w14:paraId="73E76F77" w14:textId="77777777" w:rsidR="00674AD4" w:rsidRPr="00DA6FA6" w:rsidRDefault="00674AD4" w:rsidP="00674AD4">
      <w:pPr>
        <w:ind w:left="720"/>
      </w:pPr>
      <w:r w:rsidRPr="00222DC9">
        <w:rPr>
          <w:b/>
          <w:i/>
          <w:u w:val="single"/>
        </w:rPr>
        <w:t>In compliance with the Freedom of Information Act, a copy of the agenda was provided to the local news media and persons requesting information.</w:t>
      </w:r>
    </w:p>
    <w:p w14:paraId="10AC0D76" w14:textId="77777777" w:rsidR="00674AD4" w:rsidRPr="00187B0E" w:rsidRDefault="00674AD4" w:rsidP="00674AD4">
      <w:pPr>
        <w:tabs>
          <w:tab w:val="left" w:pos="1086"/>
          <w:tab w:val="left" w:pos="1087"/>
        </w:tabs>
        <w:rPr>
          <w:sz w:val="16"/>
          <w:szCs w:val="16"/>
        </w:rPr>
      </w:pPr>
      <w:r>
        <w:rPr>
          <w:sz w:val="16"/>
          <w:szCs w:val="16"/>
        </w:rPr>
        <w:tab/>
      </w:r>
      <w:r>
        <w:rPr>
          <w:sz w:val="16"/>
          <w:szCs w:val="16"/>
        </w:rPr>
        <w:tab/>
      </w:r>
    </w:p>
    <w:p w14:paraId="1401D32D" w14:textId="77777777" w:rsidR="006153F8" w:rsidRPr="006153F8" w:rsidRDefault="006153F8" w:rsidP="006153F8">
      <w:pPr>
        <w:tabs>
          <w:tab w:val="left" w:pos="1086"/>
          <w:tab w:val="left" w:pos="1087"/>
        </w:tabs>
        <w:rPr>
          <w:sz w:val="16"/>
          <w:szCs w:val="16"/>
        </w:rPr>
      </w:pPr>
    </w:p>
    <w:p w14:paraId="351D427A" w14:textId="77777777" w:rsidR="005E0927" w:rsidRPr="005E0927" w:rsidRDefault="005E0927" w:rsidP="005E0927">
      <w:pPr>
        <w:ind w:left="1080" w:firstLine="1"/>
      </w:pPr>
    </w:p>
    <w:p w14:paraId="49A93642" w14:textId="16312F64" w:rsidR="00674AD4" w:rsidRPr="00A56C07" w:rsidRDefault="00674AD4" w:rsidP="00674AD4">
      <w:pPr>
        <w:pStyle w:val="ListParagraph"/>
        <w:numPr>
          <w:ilvl w:val="0"/>
          <w:numId w:val="1"/>
        </w:numPr>
        <w:tabs>
          <w:tab w:val="left" w:pos="1086"/>
          <w:tab w:val="left" w:pos="1087"/>
        </w:tabs>
        <w:spacing w:before="0"/>
        <w:ind w:hanging="719"/>
        <w:jc w:val="left"/>
        <w:rPr>
          <w:sz w:val="16"/>
          <w:szCs w:val="16"/>
        </w:rPr>
      </w:pPr>
      <w:r w:rsidRPr="00A56C07">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 xml:space="preserve">Wednesday, </w:t>
      </w:r>
      <w:r w:rsidR="00127CAB">
        <w:t>September 20</w:t>
      </w:r>
      <w:r w:rsidR="005E0927">
        <w:t>,</w:t>
      </w:r>
      <w:r>
        <w:t xml:space="preserve"> 2023,</w:t>
      </w:r>
      <w:r w:rsidRPr="00222DC9">
        <w:t xml:space="preserve"> at </w:t>
      </w:r>
    </w:p>
    <w:p w14:paraId="7B935EA9" w14:textId="7966FB48" w:rsidR="00674AD4" w:rsidRPr="00A56C07" w:rsidRDefault="00674AD4" w:rsidP="00674AD4">
      <w:pPr>
        <w:tabs>
          <w:tab w:val="left" w:pos="1086"/>
          <w:tab w:val="left" w:pos="1087"/>
        </w:tabs>
        <w:rPr>
          <w:sz w:val="16"/>
          <w:szCs w:val="16"/>
        </w:rPr>
      </w:pPr>
      <w:r>
        <w:tab/>
        <w:t>4:</w:t>
      </w:r>
      <w:r w:rsidR="00127CAB">
        <w:t>11</w:t>
      </w:r>
      <w:r>
        <w:t xml:space="preserve"> </w:t>
      </w:r>
      <w:r w:rsidRPr="00222DC9">
        <w:t>p.m</w:t>
      </w:r>
      <w:r>
        <w:t>.</w:t>
      </w:r>
      <w:r w:rsidRPr="00222DC9">
        <w:br/>
      </w:r>
    </w:p>
    <w:p w14:paraId="5FA36DAE" w14:textId="77777777" w:rsidR="00674AD4" w:rsidRPr="00BC42E2" w:rsidRDefault="00674AD4" w:rsidP="00674AD4">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r w:rsidRPr="00222DC9">
        <w:br/>
      </w:r>
    </w:p>
    <w:p w14:paraId="1BB3A8D2" w14:textId="77777777" w:rsidR="00674AD4" w:rsidRPr="00222DC9" w:rsidRDefault="00674AD4" w:rsidP="00674AD4">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56603663" w14:textId="77777777" w:rsidR="00674AD4" w:rsidRDefault="00674AD4" w:rsidP="00674AD4">
      <w:pPr>
        <w:ind w:left="1086"/>
      </w:pPr>
      <w:r w:rsidRPr="00222DC9">
        <w:t>(Maximum of 2 minutes per citizen; 30 min. total)</w:t>
      </w:r>
    </w:p>
    <w:p w14:paraId="44135359" w14:textId="77777777" w:rsidR="00674AD4" w:rsidRPr="001725E5" w:rsidRDefault="00674AD4" w:rsidP="00674AD4">
      <w:pPr>
        <w:ind w:left="1086"/>
        <w:rPr>
          <w:sz w:val="16"/>
          <w:szCs w:val="16"/>
        </w:rPr>
      </w:pPr>
    </w:p>
    <w:p w14:paraId="34715FF0" w14:textId="77777777" w:rsidR="00674AD4" w:rsidRPr="00222DC9" w:rsidRDefault="00674AD4" w:rsidP="00674AD4">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7C7A5586" w14:textId="77777777" w:rsidR="00674AD4" w:rsidRDefault="00674AD4" w:rsidP="00674AD4">
      <w:pPr>
        <w:ind w:left="1086"/>
      </w:pPr>
      <w:r w:rsidRPr="00222DC9">
        <w:t>(Maximum of 10 minutes per citizen; 30 min. total)</w:t>
      </w:r>
    </w:p>
    <w:p w14:paraId="7C2FDFA0" w14:textId="77777777" w:rsidR="00674AD4" w:rsidRPr="00BC42E2" w:rsidRDefault="00674AD4" w:rsidP="00674AD4">
      <w:pPr>
        <w:tabs>
          <w:tab w:val="left" w:pos="1086"/>
          <w:tab w:val="left" w:pos="1087"/>
        </w:tabs>
      </w:pPr>
    </w:p>
    <w:p w14:paraId="53A2F755" w14:textId="0D304E5A" w:rsidR="00674AD4" w:rsidRDefault="00674AD4" w:rsidP="00674AD4">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Pr="00222DC9">
        <w:t>–</w:t>
      </w:r>
      <w:r>
        <w:t xml:space="preserve"> </w:t>
      </w:r>
      <w:r w:rsidR="00127CAB">
        <w:t>16 August</w:t>
      </w:r>
      <w:r>
        <w:t xml:space="preserve"> 2023</w:t>
      </w:r>
    </w:p>
    <w:p w14:paraId="2DF75B9C" w14:textId="77777777" w:rsidR="00674AD4" w:rsidRPr="001725E5" w:rsidRDefault="00674AD4" w:rsidP="00674AD4">
      <w:pPr>
        <w:tabs>
          <w:tab w:val="left" w:pos="1086"/>
          <w:tab w:val="left" w:pos="1087"/>
        </w:tabs>
        <w:rPr>
          <w:sz w:val="16"/>
          <w:szCs w:val="16"/>
        </w:rPr>
      </w:pPr>
    </w:p>
    <w:p w14:paraId="05824073" w14:textId="396F4CFF" w:rsidR="00674AD4" w:rsidRPr="00322687" w:rsidRDefault="00674AD4" w:rsidP="00674AD4">
      <w:pPr>
        <w:pStyle w:val="BodyText"/>
        <w:spacing w:before="11"/>
        <w:ind w:left="108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126E0A">
        <w:rPr>
          <w:b w:val="0"/>
          <w:bCs w:val="0"/>
          <w:color w:val="FF0000"/>
          <w:sz w:val="22"/>
          <w:szCs w:val="22"/>
        </w:rPr>
        <w:t>Bob Puechl</w:t>
      </w:r>
      <w:r>
        <w:rPr>
          <w:b w:val="0"/>
          <w:bCs w:val="0"/>
          <w:color w:val="FF0000"/>
          <w:sz w:val="22"/>
          <w:szCs w:val="22"/>
        </w:rPr>
        <w:t xml:space="preserve"> </w:t>
      </w:r>
      <w:r w:rsidRPr="007A03A2">
        <w:rPr>
          <w:b w:val="0"/>
          <w:bCs w:val="0"/>
          <w:color w:val="FF0000"/>
          <w:sz w:val="22"/>
          <w:szCs w:val="22"/>
        </w:rPr>
        <w:t xml:space="preserve">and seconded by Commissioner </w:t>
      </w:r>
      <w:r w:rsidR="00132EBF">
        <w:rPr>
          <w:b w:val="0"/>
          <w:bCs w:val="0"/>
          <w:color w:val="FF0000"/>
          <w:sz w:val="22"/>
          <w:szCs w:val="22"/>
        </w:rPr>
        <w:t>Kevin Brown</w:t>
      </w:r>
      <w:r w:rsidR="00126E0A">
        <w:rPr>
          <w:b w:val="0"/>
          <w:bCs w:val="0"/>
          <w:color w:val="FF0000"/>
          <w:sz w:val="22"/>
          <w:szCs w:val="22"/>
        </w:rPr>
        <w:t xml:space="preserve"> </w:t>
      </w:r>
      <w:r>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Pr="007E4F89">
        <w:rPr>
          <w:b w:val="0"/>
          <w:bCs w:val="0"/>
          <w:color w:val="FF0000"/>
          <w:sz w:val="22"/>
          <w:szCs w:val="22"/>
        </w:rPr>
        <w:t xml:space="preserve">Wednesday, </w:t>
      </w:r>
      <w:r w:rsidR="00127CAB">
        <w:rPr>
          <w:b w:val="0"/>
          <w:bCs w:val="0"/>
          <w:color w:val="FF0000"/>
          <w:sz w:val="22"/>
          <w:szCs w:val="22"/>
        </w:rPr>
        <w:t>20 September</w:t>
      </w:r>
      <w:r>
        <w:rPr>
          <w:b w:val="0"/>
          <w:bCs w:val="0"/>
          <w:color w:val="FF0000"/>
          <w:sz w:val="22"/>
          <w:szCs w:val="22"/>
        </w:rPr>
        <w:t xml:space="preserve"> 2023.</w:t>
      </w:r>
      <w:r w:rsidRPr="007A03A2">
        <w:rPr>
          <w:b w:val="0"/>
          <w:bCs w:val="0"/>
          <w:color w:val="FF0000"/>
          <w:sz w:val="22"/>
          <w:szCs w:val="22"/>
        </w:rPr>
        <w:t xml:space="preserve"> Motion carried unanimously.</w:t>
      </w:r>
      <w:bookmarkEnd w:id="0"/>
    </w:p>
    <w:p w14:paraId="03AC334D" w14:textId="77777777" w:rsidR="00126E0A" w:rsidRDefault="00126E0A" w:rsidP="00674AD4">
      <w:pPr>
        <w:pStyle w:val="BodyText"/>
        <w:spacing w:before="11"/>
        <w:rPr>
          <w:b w:val="0"/>
          <w:sz w:val="16"/>
          <w:szCs w:val="16"/>
        </w:rPr>
      </w:pPr>
    </w:p>
    <w:p w14:paraId="21DAEEF6" w14:textId="77777777" w:rsidR="00674AD4" w:rsidRPr="001725E5" w:rsidRDefault="00674AD4" w:rsidP="00674AD4">
      <w:pPr>
        <w:pStyle w:val="BodyText"/>
        <w:spacing w:before="11"/>
        <w:rPr>
          <w:b w:val="0"/>
          <w:sz w:val="16"/>
          <w:szCs w:val="16"/>
        </w:rPr>
      </w:pPr>
    </w:p>
    <w:p w14:paraId="670E1A9F" w14:textId="718F5784" w:rsidR="00674AD4" w:rsidRDefault="00674AD4" w:rsidP="00674AD4">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 xml:space="preserve">– </w:t>
      </w:r>
      <w:r w:rsidR="00127CAB">
        <w:t>20 September</w:t>
      </w:r>
      <w:r w:rsidR="00132EBF">
        <w:t xml:space="preserve"> </w:t>
      </w:r>
      <w:r>
        <w:t xml:space="preserve">2023 </w:t>
      </w:r>
    </w:p>
    <w:p w14:paraId="23203C00" w14:textId="77777777" w:rsidR="00674AD4" w:rsidRDefault="00674AD4" w:rsidP="00674AD4">
      <w:pPr>
        <w:pStyle w:val="BodyText"/>
        <w:spacing w:before="11"/>
        <w:rPr>
          <w:b w:val="0"/>
          <w:bCs w:val="0"/>
          <w:color w:val="FF0000"/>
          <w:sz w:val="22"/>
          <w:szCs w:val="22"/>
        </w:rPr>
      </w:pPr>
    </w:p>
    <w:p w14:paraId="26AA979B" w14:textId="3592627C" w:rsidR="00674AD4" w:rsidRDefault="00674AD4" w:rsidP="00674AD4">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127CAB">
        <w:rPr>
          <w:b w:val="0"/>
          <w:bCs w:val="0"/>
          <w:color w:val="FF0000"/>
          <w:sz w:val="22"/>
          <w:szCs w:val="22"/>
        </w:rPr>
        <w:t>William Hudson</w:t>
      </w:r>
      <w:r w:rsidRPr="007A03A2">
        <w:rPr>
          <w:b w:val="0"/>
          <w:bCs w:val="0"/>
          <w:color w:val="FF0000"/>
          <w:sz w:val="22"/>
          <w:szCs w:val="22"/>
        </w:rPr>
        <w:t xml:space="preserve"> and seconded by Commissioner </w:t>
      </w:r>
      <w:r w:rsidR="00127CAB">
        <w:rPr>
          <w:b w:val="0"/>
          <w:bCs w:val="0"/>
          <w:color w:val="FF0000"/>
          <w:sz w:val="22"/>
          <w:szCs w:val="22"/>
        </w:rPr>
        <w:t>Kevin Brown</w:t>
      </w:r>
      <w:r>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Wednesday,</w:t>
      </w:r>
      <w:r w:rsidRPr="00DC0321">
        <w:rPr>
          <w:b w:val="0"/>
          <w:bCs w:val="0"/>
          <w:color w:val="FF0000"/>
          <w:sz w:val="22"/>
          <w:szCs w:val="22"/>
        </w:rPr>
        <w:t xml:space="preserve"> </w:t>
      </w:r>
      <w:r w:rsidR="00127CAB">
        <w:rPr>
          <w:b w:val="0"/>
          <w:bCs w:val="0"/>
          <w:color w:val="FF0000"/>
          <w:sz w:val="22"/>
          <w:szCs w:val="22"/>
        </w:rPr>
        <w:t>20 September</w:t>
      </w:r>
      <w:r w:rsidR="00132EBF">
        <w:rPr>
          <w:b w:val="0"/>
          <w:bCs w:val="0"/>
          <w:color w:val="FF0000"/>
          <w:sz w:val="22"/>
          <w:szCs w:val="22"/>
        </w:rPr>
        <w:t xml:space="preserve"> </w:t>
      </w:r>
      <w:r>
        <w:rPr>
          <w:b w:val="0"/>
          <w:bCs w:val="0"/>
          <w:color w:val="FF0000"/>
          <w:sz w:val="22"/>
          <w:szCs w:val="22"/>
        </w:rPr>
        <w:t>2023</w:t>
      </w:r>
      <w:r w:rsidRPr="007A03A2">
        <w:rPr>
          <w:b w:val="0"/>
          <w:bCs w:val="0"/>
          <w:color w:val="FF0000"/>
          <w:sz w:val="22"/>
          <w:szCs w:val="22"/>
        </w:rPr>
        <w:t>.  Motion carried unanimously.</w:t>
      </w:r>
    </w:p>
    <w:p w14:paraId="3D623BFD" w14:textId="77777777" w:rsidR="00674AD4" w:rsidRDefault="00674AD4" w:rsidP="00674AD4">
      <w:pPr>
        <w:tabs>
          <w:tab w:val="left" w:pos="1086"/>
          <w:tab w:val="left" w:pos="1087"/>
        </w:tabs>
        <w:rPr>
          <w:color w:val="FF0000"/>
          <w:sz w:val="16"/>
          <w:szCs w:val="16"/>
        </w:rPr>
      </w:pPr>
    </w:p>
    <w:p w14:paraId="7CA422B6" w14:textId="77777777" w:rsidR="00674AD4" w:rsidRDefault="00674AD4" w:rsidP="00674AD4">
      <w:pPr>
        <w:tabs>
          <w:tab w:val="left" w:pos="1086"/>
          <w:tab w:val="left" w:pos="1087"/>
        </w:tabs>
        <w:rPr>
          <w:color w:val="FF0000"/>
          <w:sz w:val="16"/>
          <w:szCs w:val="16"/>
        </w:rPr>
      </w:pPr>
    </w:p>
    <w:p w14:paraId="62F44822" w14:textId="77777777" w:rsidR="00F5726E" w:rsidRPr="001725E5" w:rsidRDefault="00F5726E" w:rsidP="00674AD4">
      <w:pPr>
        <w:tabs>
          <w:tab w:val="left" w:pos="1086"/>
          <w:tab w:val="left" w:pos="1087"/>
        </w:tabs>
        <w:rPr>
          <w:color w:val="FF0000"/>
          <w:sz w:val="16"/>
          <w:szCs w:val="16"/>
        </w:rPr>
      </w:pPr>
    </w:p>
    <w:p w14:paraId="3FD49D19" w14:textId="77777777" w:rsidR="00674AD4" w:rsidRPr="00DC0321" w:rsidRDefault="00674AD4" w:rsidP="00674AD4">
      <w:pPr>
        <w:pStyle w:val="ListParagraph"/>
        <w:numPr>
          <w:ilvl w:val="0"/>
          <w:numId w:val="2"/>
        </w:numPr>
        <w:tabs>
          <w:tab w:val="left" w:pos="1080"/>
        </w:tabs>
        <w:spacing w:before="0"/>
        <w:ind w:left="1080"/>
        <w:rPr>
          <w:sz w:val="16"/>
          <w:szCs w:val="16"/>
        </w:rPr>
      </w:pPr>
      <w:r w:rsidRPr="007D671F">
        <w:rPr>
          <w:b/>
          <w:u w:val="single"/>
        </w:rPr>
        <w:t>COMMUNICATION TOWER APPROVAL</w:t>
      </w:r>
      <w:r w:rsidRPr="00222DC9">
        <w:t xml:space="preserve"> </w:t>
      </w:r>
      <w:r>
        <w:t>– None</w:t>
      </w:r>
    </w:p>
    <w:p w14:paraId="5A9BA105" w14:textId="77777777" w:rsidR="00674AD4" w:rsidRPr="00085DE8" w:rsidRDefault="00674AD4" w:rsidP="00674AD4">
      <w:pPr>
        <w:tabs>
          <w:tab w:val="left" w:pos="1080"/>
        </w:tabs>
      </w:pPr>
    </w:p>
    <w:p w14:paraId="1F7D2DF6" w14:textId="6B435CDF" w:rsidR="00674AD4" w:rsidRPr="0080779B" w:rsidRDefault="00674AD4" w:rsidP="00674AD4">
      <w:pPr>
        <w:pStyle w:val="ListParagraph"/>
        <w:numPr>
          <w:ilvl w:val="0"/>
          <w:numId w:val="2"/>
        </w:numPr>
        <w:tabs>
          <w:tab w:val="left" w:pos="1170"/>
        </w:tabs>
        <w:spacing w:before="0"/>
        <w:ind w:left="1080"/>
        <w:rPr>
          <w:color w:val="FF0000"/>
        </w:rPr>
      </w:pPr>
      <w:r w:rsidRPr="00222DC9">
        <w:rPr>
          <w:b/>
          <w:spacing w:val="-147"/>
          <w:u w:val="single"/>
        </w:rPr>
        <w:t>PP</w:t>
      </w:r>
      <w:r w:rsidRPr="00222DC9">
        <w:rPr>
          <w:b/>
          <w:u w:val="single"/>
        </w:rPr>
        <w:t>PRELIMINARY APPROVALS</w:t>
      </w:r>
      <w:r w:rsidRPr="00222DC9">
        <w:t xml:space="preserve"> – </w:t>
      </w:r>
    </w:p>
    <w:p w14:paraId="3911148E" w14:textId="77777777" w:rsidR="0080779B" w:rsidRPr="0080779B" w:rsidRDefault="0080779B" w:rsidP="0080779B">
      <w:pPr>
        <w:pStyle w:val="ListParagraph"/>
        <w:rPr>
          <w:color w:val="FF0000"/>
        </w:rPr>
      </w:pPr>
    </w:p>
    <w:p w14:paraId="755E2DD4" w14:textId="3F5E9ED5" w:rsidR="0080779B" w:rsidRDefault="0080779B" w:rsidP="0080779B">
      <w:pPr>
        <w:tabs>
          <w:tab w:val="left" w:pos="1170"/>
        </w:tabs>
      </w:pPr>
      <w:r>
        <w:tab/>
        <w:t>Brady Sanford – proposed Subdivision along public access (Asbury Estates)</w:t>
      </w:r>
    </w:p>
    <w:p w14:paraId="7ACE3415" w14:textId="77777777" w:rsidR="0080779B" w:rsidRDefault="0080779B" w:rsidP="0080779B">
      <w:pPr>
        <w:tabs>
          <w:tab w:val="left" w:pos="1170"/>
        </w:tabs>
      </w:pPr>
    </w:p>
    <w:p w14:paraId="25038DCB" w14:textId="6E3E6298" w:rsidR="0080779B" w:rsidRDefault="0080779B" w:rsidP="0080779B">
      <w:pPr>
        <w:tabs>
          <w:tab w:val="left" w:pos="1170"/>
        </w:tabs>
        <w:ind w:left="1170"/>
      </w:pPr>
      <w:r>
        <w:t>Paula Newton, Planner III stated this development consisted of three tracts that would be subdivided into eleven lots total. One tract would be subdivided into five lots, one tract would be subdivided into two lots and one tract would be subdivided into four lots. Lot one would require a variance from SC DOT due to road frontage.</w:t>
      </w:r>
    </w:p>
    <w:p w14:paraId="73297B70" w14:textId="77777777" w:rsidR="0080779B" w:rsidRDefault="0080779B" w:rsidP="0080779B">
      <w:pPr>
        <w:pStyle w:val="ListParagraph"/>
        <w:tabs>
          <w:tab w:val="left" w:pos="1170"/>
        </w:tabs>
        <w:ind w:left="1890" w:firstLine="0"/>
      </w:pPr>
    </w:p>
    <w:p w14:paraId="2BA8A194" w14:textId="0C22AB66" w:rsidR="0080779B" w:rsidRDefault="0080779B" w:rsidP="0080779B">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Bob Puchel</w:t>
      </w:r>
      <w:r w:rsidRPr="007A03A2">
        <w:rPr>
          <w:b w:val="0"/>
          <w:bCs w:val="0"/>
          <w:color w:val="FF0000"/>
          <w:sz w:val="22"/>
          <w:szCs w:val="22"/>
        </w:rPr>
        <w:t xml:space="preserve"> and seconded by Commissioner </w:t>
      </w:r>
      <w:r>
        <w:rPr>
          <w:b w:val="0"/>
          <w:bCs w:val="0"/>
          <w:color w:val="FF0000"/>
          <w:sz w:val="22"/>
          <w:szCs w:val="22"/>
        </w:rPr>
        <w:t xml:space="preserve">Josh Ward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w:t>
      </w:r>
      <w:r>
        <w:rPr>
          <w:b w:val="0"/>
          <w:bCs w:val="0"/>
          <w:color w:val="FF0000"/>
          <w:sz w:val="22"/>
          <w:szCs w:val="22"/>
        </w:rPr>
        <w:t xml:space="preserve">proposed Asbury Estates subdivision along Asbury St and Wesley Church St </w:t>
      </w:r>
      <w:r w:rsidRPr="007A03A2">
        <w:rPr>
          <w:b w:val="0"/>
          <w:bCs w:val="0"/>
          <w:color w:val="FF0000"/>
          <w:sz w:val="22"/>
          <w:szCs w:val="22"/>
        </w:rPr>
        <w:t xml:space="preserve">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3202ACB6" w14:textId="77777777" w:rsidR="0080779B" w:rsidRPr="0080779B" w:rsidRDefault="0080779B" w:rsidP="0080779B">
      <w:pPr>
        <w:pStyle w:val="ListParagraph"/>
        <w:tabs>
          <w:tab w:val="left" w:pos="1170"/>
        </w:tabs>
        <w:ind w:left="1890" w:firstLine="0"/>
      </w:pPr>
    </w:p>
    <w:p w14:paraId="2058F47C" w14:textId="77777777" w:rsidR="00674AD4" w:rsidRPr="0007619A" w:rsidRDefault="00674AD4" w:rsidP="00674AD4">
      <w:pPr>
        <w:tabs>
          <w:tab w:val="left" w:pos="1170"/>
        </w:tabs>
        <w:rPr>
          <w:color w:val="FF0000"/>
        </w:rPr>
      </w:pPr>
    </w:p>
    <w:p w14:paraId="0FA802C8" w14:textId="77777777" w:rsidR="00674AD4" w:rsidRDefault="00674AD4" w:rsidP="00674AD4">
      <w:pPr>
        <w:pStyle w:val="ListParagraph"/>
        <w:numPr>
          <w:ilvl w:val="0"/>
          <w:numId w:val="2"/>
        </w:numPr>
        <w:tabs>
          <w:tab w:val="left" w:pos="1080"/>
        </w:tabs>
        <w:spacing w:before="0"/>
        <w:ind w:left="1080"/>
      </w:pPr>
      <w:r w:rsidRPr="00222DC9">
        <w:rPr>
          <w:b/>
          <w:spacing w:val="-147"/>
          <w:u w:val="single"/>
        </w:rPr>
        <w:t>F</w:t>
      </w:r>
      <w:r w:rsidRPr="00222DC9">
        <w:rPr>
          <w:b/>
          <w:u w:val="single"/>
        </w:rPr>
        <w:t xml:space="preserve">FINAL APPROVALS </w:t>
      </w:r>
      <w:r w:rsidRPr="00222DC9">
        <w:t xml:space="preserve">– </w:t>
      </w:r>
      <w:r>
        <w:t>None</w:t>
      </w:r>
    </w:p>
    <w:p w14:paraId="3B7F5BF1" w14:textId="77777777" w:rsidR="00674AD4" w:rsidRPr="00222DC9" w:rsidRDefault="00674AD4" w:rsidP="00674AD4">
      <w:pPr>
        <w:tabs>
          <w:tab w:val="left" w:pos="1080"/>
        </w:tabs>
      </w:pPr>
    </w:p>
    <w:p w14:paraId="1FF7099D" w14:textId="77777777" w:rsidR="00674AD4" w:rsidRPr="0042680B" w:rsidRDefault="00674AD4" w:rsidP="00674AD4">
      <w:pPr>
        <w:pStyle w:val="ListParagraph"/>
        <w:numPr>
          <w:ilvl w:val="0"/>
          <w:numId w:val="2"/>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Pr="00222DC9">
        <w:t>–</w:t>
      </w:r>
      <w:r>
        <w:t xml:space="preserve"> None</w:t>
      </w:r>
    </w:p>
    <w:p w14:paraId="63389670" w14:textId="77777777" w:rsidR="00674AD4" w:rsidRPr="00385327" w:rsidRDefault="00674AD4" w:rsidP="00674AD4">
      <w:pPr>
        <w:pStyle w:val="ListParagraph"/>
        <w:tabs>
          <w:tab w:val="left" w:pos="1080"/>
        </w:tabs>
        <w:spacing w:before="0"/>
        <w:ind w:left="1080" w:firstLine="0"/>
        <w:rPr>
          <w:sz w:val="16"/>
          <w:szCs w:val="16"/>
        </w:rPr>
      </w:pPr>
    </w:p>
    <w:p w14:paraId="0CF02EB1" w14:textId="77777777" w:rsidR="00674AD4" w:rsidRPr="000A698C" w:rsidRDefault="00674AD4" w:rsidP="00674AD4">
      <w:pPr>
        <w:pStyle w:val="ListParagraph"/>
        <w:numPr>
          <w:ilvl w:val="0"/>
          <w:numId w:val="2"/>
        </w:numPr>
        <w:spacing w:before="0"/>
        <w:ind w:left="1080"/>
      </w:pPr>
      <w:r w:rsidRPr="00F920CC">
        <w:rPr>
          <w:b/>
          <w:bCs/>
          <w:u w:val="single"/>
        </w:rPr>
        <w:t>VARIANCE REQUESTS</w:t>
      </w:r>
      <w:r>
        <w:rPr>
          <w:b/>
          <w:bCs/>
        </w:rPr>
        <w:t xml:space="preserve"> – </w:t>
      </w:r>
    </w:p>
    <w:p w14:paraId="753BF445" w14:textId="77777777" w:rsidR="00674AD4" w:rsidRPr="00BA4D27" w:rsidRDefault="00674AD4" w:rsidP="00674AD4"/>
    <w:p w14:paraId="6C50AEF0" w14:textId="6B6DC387" w:rsidR="00132EBF" w:rsidRDefault="0080779B" w:rsidP="00132EBF">
      <w:pPr>
        <w:pStyle w:val="ListParagraph"/>
        <w:widowControl/>
        <w:numPr>
          <w:ilvl w:val="0"/>
          <w:numId w:val="8"/>
        </w:numPr>
        <w:tabs>
          <w:tab w:val="left" w:pos="720"/>
          <w:tab w:val="left" w:pos="1080"/>
        </w:tabs>
        <w:autoSpaceDE/>
        <w:autoSpaceDN/>
        <w:spacing w:before="0"/>
      </w:pPr>
      <w:r>
        <w:t>Lester Weatherford – tax map # 183-00-02-015 (was originally lot 14, 15, &amp; 22) requesting to subdivide lot 14 to original approved layout.</w:t>
      </w:r>
    </w:p>
    <w:p w14:paraId="6E5411AA" w14:textId="5D8A3036" w:rsidR="00132EBF" w:rsidRDefault="0080779B" w:rsidP="0080779B">
      <w:pPr>
        <w:pStyle w:val="ListParagraph"/>
        <w:tabs>
          <w:tab w:val="left" w:pos="720"/>
          <w:tab w:val="left" w:pos="1080"/>
        </w:tabs>
        <w:ind w:left="1080" w:firstLine="0"/>
      </w:pPr>
      <w:r>
        <w:t xml:space="preserve">Paula Newton, Planner III stated the gentleman would </w:t>
      </w:r>
      <w:r w:rsidR="00602557">
        <w:t>like</w:t>
      </w:r>
      <w:r>
        <w:t xml:space="preserve"> the original lot 14 to be subdivided to give to a family member.</w:t>
      </w:r>
    </w:p>
    <w:p w14:paraId="7CC7CB15" w14:textId="77777777" w:rsidR="0080779B" w:rsidRDefault="0080779B" w:rsidP="0080779B">
      <w:pPr>
        <w:tabs>
          <w:tab w:val="left" w:pos="720"/>
          <w:tab w:val="left" w:pos="1080"/>
        </w:tabs>
      </w:pPr>
    </w:p>
    <w:p w14:paraId="72D1E244" w14:textId="35FFE708" w:rsidR="0080779B" w:rsidRDefault="0080779B" w:rsidP="0080779B">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William Hudson</w:t>
      </w:r>
      <w:r w:rsidRPr="007A03A2">
        <w:rPr>
          <w:b w:val="0"/>
          <w:bCs w:val="0"/>
          <w:color w:val="FF0000"/>
          <w:sz w:val="22"/>
          <w:szCs w:val="22"/>
        </w:rPr>
        <w:t xml:space="preserve"> and seconded by Commissioner </w:t>
      </w:r>
      <w:r>
        <w:rPr>
          <w:b w:val="0"/>
          <w:bCs w:val="0"/>
          <w:color w:val="FF0000"/>
          <w:sz w:val="22"/>
          <w:szCs w:val="22"/>
        </w:rPr>
        <w:t xml:space="preserve">Bob Puechl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w:t>
      </w:r>
      <w:r w:rsidR="00F36630" w:rsidRPr="007A03A2">
        <w:rPr>
          <w:b w:val="0"/>
          <w:bCs w:val="0"/>
          <w:color w:val="FF0000"/>
          <w:sz w:val="22"/>
          <w:szCs w:val="22"/>
        </w:rPr>
        <w:t>lot</w:t>
      </w:r>
      <w:r>
        <w:rPr>
          <w:b w:val="0"/>
          <w:bCs w:val="0"/>
          <w:color w:val="FF0000"/>
          <w:sz w:val="22"/>
          <w:szCs w:val="22"/>
        </w:rPr>
        <w:t xml:space="preserve"> 14 be subdivided </w:t>
      </w:r>
      <w:r w:rsidR="00F36630">
        <w:rPr>
          <w:b w:val="0"/>
          <w:bCs w:val="0"/>
          <w:color w:val="FF0000"/>
          <w:sz w:val="22"/>
          <w:szCs w:val="22"/>
        </w:rPr>
        <w:t xml:space="preserve">from the tract </w:t>
      </w:r>
      <w:r>
        <w:rPr>
          <w:b w:val="0"/>
          <w:bCs w:val="0"/>
          <w:color w:val="FF0000"/>
          <w:sz w:val="22"/>
          <w:szCs w:val="22"/>
        </w:rPr>
        <w:t xml:space="preserve">to the original lot as shown on approved subdivision 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2E025469" w14:textId="77777777" w:rsidR="00F36630" w:rsidRDefault="00F36630" w:rsidP="0080779B">
      <w:pPr>
        <w:pStyle w:val="BodyText"/>
        <w:spacing w:before="11"/>
        <w:ind w:left="1080"/>
        <w:rPr>
          <w:b w:val="0"/>
          <w:bCs w:val="0"/>
          <w:color w:val="FF0000"/>
          <w:sz w:val="22"/>
          <w:szCs w:val="22"/>
        </w:rPr>
      </w:pPr>
    </w:p>
    <w:p w14:paraId="16D3EF82" w14:textId="78DBF647" w:rsidR="00F36630" w:rsidRDefault="00F36630" w:rsidP="00F36630">
      <w:pPr>
        <w:pStyle w:val="ListParagraph"/>
        <w:widowControl/>
        <w:numPr>
          <w:ilvl w:val="0"/>
          <w:numId w:val="8"/>
        </w:numPr>
        <w:tabs>
          <w:tab w:val="left" w:pos="720"/>
          <w:tab w:val="left" w:pos="1080"/>
        </w:tabs>
        <w:autoSpaceDE/>
        <w:autoSpaceDN/>
        <w:spacing w:before="0"/>
      </w:pPr>
      <w:r>
        <w:t xml:space="preserve">Lotus Solar – item on </w:t>
      </w:r>
      <w:r w:rsidR="00B41C87">
        <w:t>checklist under section If Applicable Approval Letters</w:t>
      </w:r>
    </w:p>
    <w:p w14:paraId="446AD221" w14:textId="3392F520" w:rsidR="00B41C87" w:rsidRDefault="00B41C87" w:rsidP="00B41C87">
      <w:pPr>
        <w:pStyle w:val="ListParagraph"/>
        <w:widowControl/>
        <w:tabs>
          <w:tab w:val="left" w:pos="720"/>
          <w:tab w:val="left" w:pos="1080"/>
        </w:tabs>
        <w:autoSpaceDE/>
        <w:autoSpaceDN/>
        <w:spacing w:before="0"/>
        <w:ind w:left="1080" w:firstLine="0"/>
      </w:pPr>
      <w:r>
        <w:t>*South Carolina Public Services Commission Approval</w:t>
      </w:r>
    </w:p>
    <w:p w14:paraId="5B980A05" w14:textId="01149171" w:rsidR="00F36630" w:rsidRDefault="00B41C87" w:rsidP="00F36630">
      <w:pPr>
        <w:pStyle w:val="ListParagraph"/>
        <w:tabs>
          <w:tab w:val="left" w:pos="720"/>
          <w:tab w:val="left" w:pos="1080"/>
        </w:tabs>
        <w:ind w:left="1080" w:firstLine="0"/>
      </w:pPr>
      <w:r>
        <w:t>Terri Cribb, Director stated the wording in the ordinance states South Carolina Public Services Commission Approval (Nameplate of 75 or more megawatts)</w:t>
      </w:r>
      <w:r w:rsidR="00A67EB0">
        <w:t xml:space="preserve">. The state </w:t>
      </w:r>
      <w:r w:rsidR="00523620">
        <w:t>requirement is more than 75 megawatts. We are asking for a variance as long as the solar energy system doe</w:t>
      </w:r>
      <w:r w:rsidR="00A050BE">
        <w:t>s not exceed 75 megawatts.</w:t>
      </w:r>
      <w:r>
        <w:t xml:space="preserve"> </w:t>
      </w:r>
    </w:p>
    <w:p w14:paraId="72C539B4" w14:textId="77777777" w:rsidR="00F36630" w:rsidRDefault="00F36630" w:rsidP="00F36630">
      <w:pPr>
        <w:tabs>
          <w:tab w:val="left" w:pos="720"/>
          <w:tab w:val="left" w:pos="1080"/>
        </w:tabs>
      </w:pPr>
    </w:p>
    <w:p w14:paraId="1343B112" w14:textId="3DB26052" w:rsidR="00F36630" w:rsidRDefault="00F36630" w:rsidP="00F36630">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B30180">
        <w:rPr>
          <w:b w:val="0"/>
          <w:bCs w:val="0"/>
          <w:color w:val="FF0000"/>
          <w:sz w:val="22"/>
          <w:szCs w:val="22"/>
        </w:rPr>
        <w:t>Kevin Brown</w:t>
      </w:r>
      <w:r w:rsidRPr="007A03A2">
        <w:rPr>
          <w:b w:val="0"/>
          <w:bCs w:val="0"/>
          <w:color w:val="FF0000"/>
          <w:sz w:val="22"/>
          <w:szCs w:val="22"/>
        </w:rPr>
        <w:t xml:space="preserve"> and seconded by Commissioner </w:t>
      </w:r>
      <w:r>
        <w:rPr>
          <w:b w:val="0"/>
          <w:bCs w:val="0"/>
          <w:color w:val="FF0000"/>
          <w:sz w:val="22"/>
          <w:szCs w:val="22"/>
        </w:rPr>
        <w:t xml:space="preserve">Bob Puechl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w:t>
      </w:r>
      <w:r w:rsidR="00B30180">
        <w:rPr>
          <w:b w:val="0"/>
          <w:bCs w:val="0"/>
          <w:color w:val="FF0000"/>
          <w:sz w:val="22"/>
          <w:szCs w:val="22"/>
        </w:rPr>
        <w:t xml:space="preserve">Lotus Solar without submitting the South Carolina Public Services Commission Approval letter </w:t>
      </w:r>
      <w:r w:rsidR="00A67EB0">
        <w:rPr>
          <w:b w:val="0"/>
          <w:bCs w:val="0"/>
          <w:color w:val="FF0000"/>
          <w:sz w:val="22"/>
          <w:szCs w:val="22"/>
        </w:rPr>
        <w:t xml:space="preserve">as long as it does not exceed 75 megawatts </w:t>
      </w:r>
      <w:r w:rsidR="00B30180">
        <w:rPr>
          <w:b w:val="0"/>
          <w:bCs w:val="0"/>
          <w:color w:val="FF0000"/>
          <w:sz w:val="22"/>
          <w:szCs w:val="22"/>
        </w:rPr>
        <w:t>on</w:t>
      </w:r>
      <w:r>
        <w:rPr>
          <w:b w:val="0"/>
          <w:bCs w:val="0"/>
          <w:color w:val="FF0000"/>
          <w:sz w:val="22"/>
          <w:szCs w:val="22"/>
        </w:rPr>
        <w:t xml:space="preserve">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455F4474" w14:textId="77777777" w:rsidR="0080779B" w:rsidRDefault="0080779B" w:rsidP="00B30180">
      <w:pPr>
        <w:tabs>
          <w:tab w:val="left" w:pos="720"/>
          <w:tab w:val="left" w:pos="1080"/>
        </w:tabs>
      </w:pPr>
    </w:p>
    <w:p w14:paraId="3418C915" w14:textId="77777777" w:rsidR="00674AD4" w:rsidRPr="002A6E5C" w:rsidRDefault="00674AD4" w:rsidP="00674AD4">
      <w:pPr>
        <w:tabs>
          <w:tab w:val="left" w:pos="1080"/>
        </w:tabs>
      </w:pPr>
    </w:p>
    <w:p w14:paraId="35E709CA" w14:textId="261FBAEC" w:rsidR="00674AD4" w:rsidRPr="00FE73FE" w:rsidRDefault="00674AD4" w:rsidP="00674AD4">
      <w:pPr>
        <w:pStyle w:val="ListParagraph"/>
        <w:numPr>
          <w:ilvl w:val="0"/>
          <w:numId w:val="2"/>
        </w:numPr>
        <w:tabs>
          <w:tab w:val="left" w:pos="1080"/>
        </w:tabs>
        <w:spacing w:before="0"/>
        <w:ind w:left="1080"/>
        <w:rPr>
          <w:sz w:val="16"/>
          <w:szCs w:val="16"/>
        </w:rPr>
      </w:pPr>
      <w:r>
        <w:rPr>
          <w:b/>
          <w:u w:val="single"/>
        </w:rPr>
        <w:t>SI</w:t>
      </w:r>
      <w:r w:rsidRPr="00E66ED7">
        <w:rPr>
          <w:b/>
          <w:u w:val="single"/>
        </w:rPr>
        <w:t xml:space="preserve">TE DEVELOPMENT </w:t>
      </w:r>
      <w:r w:rsidRPr="00E66ED7">
        <w:rPr>
          <w:b/>
        </w:rPr>
        <w:t>–</w:t>
      </w:r>
      <w:r>
        <w:rPr>
          <w:b/>
        </w:rPr>
        <w:t xml:space="preserve"> </w:t>
      </w:r>
      <w:r w:rsidR="00602557">
        <w:rPr>
          <w:bCs/>
        </w:rPr>
        <w:t>None</w:t>
      </w:r>
    </w:p>
    <w:p w14:paraId="7B6F5815" w14:textId="77777777" w:rsidR="00674AD4" w:rsidRPr="00FE73FE" w:rsidRDefault="00674AD4" w:rsidP="00674AD4">
      <w:pPr>
        <w:tabs>
          <w:tab w:val="left" w:pos="1080"/>
        </w:tabs>
        <w:rPr>
          <w:sz w:val="16"/>
          <w:szCs w:val="16"/>
        </w:rPr>
      </w:pPr>
    </w:p>
    <w:p w14:paraId="79930554" w14:textId="77777777" w:rsidR="00674AD4" w:rsidRPr="0007619A" w:rsidRDefault="00674AD4" w:rsidP="00674AD4">
      <w:pPr>
        <w:pStyle w:val="ListParagraph"/>
        <w:tabs>
          <w:tab w:val="left" w:pos="1080"/>
        </w:tabs>
        <w:spacing w:before="0"/>
        <w:ind w:left="1080" w:firstLine="0"/>
        <w:rPr>
          <w:sz w:val="16"/>
          <w:szCs w:val="16"/>
        </w:rPr>
      </w:pPr>
    </w:p>
    <w:p w14:paraId="18405058" w14:textId="77777777" w:rsidR="00674AD4" w:rsidRPr="000A698C" w:rsidRDefault="00674AD4" w:rsidP="00674AD4">
      <w:pPr>
        <w:pStyle w:val="ListParagraph"/>
        <w:numPr>
          <w:ilvl w:val="0"/>
          <w:numId w:val="2"/>
        </w:numPr>
        <w:tabs>
          <w:tab w:val="left" w:pos="1080"/>
        </w:tabs>
        <w:spacing w:before="0"/>
        <w:ind w:left="1080"/>
        <w:rPr>
          <w:sz w:val="16"/>
          <w:szCs w:val="16"/>
        </w:rPr>
      </w:pPr>
      <w:r w:rsidRPr="004644F0">
        <w:rPr>
          <w:b/>
          <w:spacing w:val="-187"/>
          <w:u w:val="single"/>
        </w:rPr>
        <w:t>O</w:t>
      </w:r>
      <w:r w:rsidRPr="004644F0">
        <w:rPr>
          <w:b/>
          <w:u w:val="single"/>
        </w:rPr>
        <w:t>OLD BUSINESS</w:t>
      </w:r>
      <w:r>
        <w:t xml:space="preserve"> – None</w:t>
      </w:r>
    </w:p>
    <w:p w14:paraId="7656F7F0" w14:textId="77777777" w:rsidR="00674AD4" w:rsidRDefault="00674AD4" w:rsidP="00674AD4">
      <w:pPr>
        <w:tabs>
          <w:tab w:val="left" w:pos="1080"/>
        </w:tabs>
        <w:rPr>
          <w:sz w:val="16"/>
          <w:szCs w:val="16"/>
        </w:rPr>
      </w:pPr>
    </w:p>
    <w:p w14:paraId="645B94BB" w14:textId="77777777" w:rsidR="00B30180" w:rsidRDefault="00B30180" w:rsidP="00674AD4">
      <w:pPr>
        <w:tabs>
          <w:tab w:val="left" w:pos="1080"/>
        </w:tabs>
        <w:rPr>
          <w:sz w:val="16"/>
          <w:szCs w:val="16"/>
        </w:rPr>
      </w:pPr>
    </w:p>
    <w:p w14:paraId="5F962599" w14:textId="77777777" w:rsidR="00B30180" w:rsidRDefault="00B30180" w:rsidP="00674AD4">
      <w:pPr>
        <w:tabs>
          <w:tab w:val="left" w:pos="1080"/>
        </w:tabs>
        <w:rPr>
          <w:sz w:val="16"/>
          <w:szCs w:val="16"/>
        </w:rPr>
      </w:pPr>
    </w:p>
    <w:p w14:paraId="4AE275FD" w14:textId="77777777" w:rsidR="00B30180" w:rsidRDefault="00B30180" w:rsidP="00674AD4">
      <w:pPr>
        <w:tabs>
          <w:tab w:val="left" w:pos="1080"/>
        </w:tabs>
        <w:rPr>
          <w:sz w:val="16"/>
          <w:szCs w:val="16"/>
        </w:rPr>
      </w:pPr>
    </w:p>
    <w:p w14:paraId="4CA44C75" w14:textId="77777777" w:rsidR="00B30180" w:rsidRDefault="00B30180" w:rsidP="00674AD4">
      <w:pPr>
        <w:tabs>
          <w:tab w:val="left" w:pos="1080"/>
        </w:tabs>
        <w:rPr>
          <w:sz w:val="16"/>
          <w:szCs w:val="16"/>
        </w:rPr>
      </w:pPr>
    </w:p>
    <w:p w14:paraId="23F0D179" w14:textId="77777777" w:rsidR="00B30180" w:rsidRDefault="00B30180" w:rsidP="00674AD4">
      <w:pPr>
        <w:tabs>
          <w:tab w:val="left" w:pos="1080"/>
        </w:tabs>
        <w:rPr>
          <w:sz w:val="16"/>
          <w:szCs w:val="16"/>
        </w:rPr>
      </w:pPr>
    </w:p>
    <w:p w14:paraId="7B3023E8" w14:textId="77777777" w:rsidR="00B30180" w:rsidRPr="00F3152E" w:rsidRDefault="00B30180" w:rsidP="00674AD4">
      <w:pPr>
        <w:tabs>
          <w:tab w:val="left" w:pos="1080"/>
        </w:tabs>
        <w:rPr>
          <w:sz w:val="16"/>
          <w:szCs w:val="16"/>
        </w:rPr>
      </w:pPr>
    </w:p>
    <w:p w14:paraId="0172A655" w14:textId="77777777" w:rsidR="00674AD4" w:rsidRPr="00CE2BE4" w:rsidRDefault="00674AD4" w:rsidP="00674AD4">
      <w:pPr>
        <w:tabs>
          <w:tab w:val="left" w:pos="1080"/>
        </w:tabs>
      </w:pPr>
    </w:p>
    <w:p w14:paraId="2663ACF9" w14:textId="1312913D" w:rsidR="00674AD4" w:rsidRPr="00132EBF" w:rsidRDefault="00674AD4" w:rsidP="00674AD4">
      <w:pPr>
        <w:pStyle w:val="ListParagraph"/>
        <w:numPr>
          <w:ilvl w:val="0"/>
          <w:numId w:val="2"/>
        </w:numPr>
        <w:tabs>
          <w:tab w:val="left" w:pos="1170"/>
        </w:tabs>
        <w:spacing w:before="2"/>
        <w:ind w:left="1080"/>
        <w:rPr>
          <w:color w:val="000000" w:themeColor="text1"/>
        </w:rPr>
      </w:pPr>
      <w:r w:rsidRPr="004644F0">
        <w:rPr>
          <w:b/>
          <w:u w:val="single"/>
        </w:rPr>
        <w:t>NEW BUSINESS</w:t>
      </w:r>
      <w:r>
        <w:t xml:space="preserve"> – </w:t>
      </w:r>
    </w:p>
    <w:p w14:paraId="3DD74A0A" w14:textId="43F7207B" w:rsidR="00132EBF" w:rsidRDefault="00132EBF" w:rsidP="00132EBF">
      <w:pPr>
        <w:pStyle w:val="ListParagraph"/>
        <w:tabs>
          <w:tab w:val="left" w:pos="1170"/>
        </w:tabs>
        <w:spacing w:before="2"/>
        <w:ind w:left="1080" w:firstLine="0"/>
        <w:rPr>
          <w:b/>
          <w:u w:val="single"/>
        </w:rPr>
      </w:pPr>
    </w:p>
    <w:p w14:paraId="2D4FBDAF" w14:textId="0B236029" w:rsidR="00B30180" w:rsidRDefault="00B30180" w:rsidP="00B30180">
      <w:pPr>
        <w:pStyle w:val="ListParagraph"/>
        <w:widowControl/>
        <w:numPr>
          <w:ilvl w:val="0"/>
          <w:numId w:val="8"/>
        </w:numPr>
        <w:tabs>
          <w:tab w:val="left" w:pos="720"/>
          <w:tab w:val="left" w:pos="1080"/>
        </w:tabs>
        <w:autoSpaceDE/>
        <w:autoSpaceDN/>
        <w:spacing w:before="0"/>
      </w:pPr>
      <w:r>
        <w:t>Ordinance revised – Article 7 Administration, Enforcement, Appeal Complaints and Remedies Section 7.8.3 Appeals</w:t>
      </w:r>
    </w:p>
    <w:p w14:paraId="672C9CB7" w14:textId="05AC47E9" w:rsidR="00B30180" w:rsidRDefault="00B30180" w:rsidP="00B30180">
      <w:pPr>
        <w:pStyle w:val="ListParagraph"/>
        <w:tabs>
          <w:tab w:val="left" w:pos="720"/>
          <w:tab w:val="left" w:pos="1080"/>
        </w:tabs>
        <w:ind w:left="1080" w:firstLine="0"/>
      </w:pPr>
      <w:r>
        <w:t xml:space="preserve">Terri Cribb, Director stated the </w:t>
      </w:r>
      <w:r w:rsidR="00BB5635">
        <w:t>information should just state “Pursuant to SC Code Section 6-29-1150 (C) or SC Code Section (D) (1).</w:t>
      </w:r>
    </w:p>
    <w:p w14:paraId="358516E3" w14:textId="77777777" w:rsidR="00B30180" w:rsidRDefault="00B30180" w:rsidP="00B30180">
      <w:pPr>
        <w:tabs>
          <w:tab w:val="left" w:pos="720"/>
          <w:tab w:val="left" w:pos="1080"/>
        </w:tabs>
      </w:pPr>
    </w:p>
    <w:p w14:paraId="4DCBC659" w14:textId="1A57FC48" w:rsidR="00B30180" w:rsidRDefault="00B30180" w:rsidP="00B30180">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Bob Puchel</w:t>
      </w:r>
      <w:r w:rsidRPr="007A03A2">
        <w:rPr>
          <w:b w:val="0"/>
          <w:bCs w:val="0"/>
          <w:color w:val="FF0000"/>
          <w:sz w:val="22"/>
          <w:szCs w:val="22"/>
        </w:rPr>
        <w:t xml:space="preserve"> and seconded by Commissioner </w:t>
      </w:r>
      <w:r>
        <w:rPr>
          <w:b w:val="0"/>
          <w:bCs w:val="0"/>
          <w:color w:val="FF0000"/>
          <w:sz w:val="22"/>
          <w:szCs w:val="22"/>
        </w:rPr>
        <w:t xml:space="preserve">Josh Ward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w:t>
      </w:r>
      <w:r>
        <w:rPr>
          <w:b w:val="0"/>
          <w:bCs w:val="0"/>
          <w:color w:val="FF0000"/>
          <w:sz w:val="22"/>
          <w:szCs w:val="22"/>
        </w:rPr>
        <w:t xml:space="preserve">on </w:t>
      </w:r>
      <w:r w:rsidR="00BB5635">
        <w:rPr>
          <w:b w:val="0"/>
          <w:bCs w:val="0"/>
          <w:color w:val="FF0000"/>
          <w:sz w:val="22"/>
          <w:szCs w:val="22"/>
        </w:rPr>
        <w:t xml:space="preserve">the revision in the ordinance to go before County Council 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1D8533E7" w14:textId="77777777" w:rsidR="00B30180" w:rsidRDefault="00B30180" w:rsidP="00B30180">
      <w:pPr>
        <w:pStyle w:val="BodyText"/>
        <w:spacing w:before="11"/>
        <w:ind w:left="1080"/>
        <w:rPr>
          <w:b w:val="0"/>
          <w:bCs w:val="0"/>
          <w:color w:val="FF0000"/>
          <w:sz w:val="22"/>
          <w:szCs w:val="22"/>
        </w:rPr>
      </w:pPr>
    </w:p>
    <w:p w14:paraId="10F9D39A" w14:textId="2FB51905" w:rsidR="00BB5635" w:rsidRDefault="00BB5635" w:rsidP="00BB5635">
      <w:pPr>
        <w:pStyle w:val="ListParagraph"/>
        <w:widowControl/>
        <w:numPr>
          <w:ilvl w:val="0"/>
          <w:numId w:val="8"/>
        </w:numPr>
        <w:tabs>
          <w:tab w:val="left" w:pos="720"/>
          <w:tab w:val="left" w:pos="1080"/>
        </w:tabs>
        <w:autoSpaceDE/>
        <w:autoSpaceDN/>
        <w:spacing w:before="0"/>
      </w:pPr>
      <w:r>
        <w:t>Ordinance revised – Article 19 Renewable Energy System Section 19.6 Solar energy system/wind farm permitting process</w:t>
      </w:r>
    </w:p>
    <w:p w14:paraId="5B376A39" w14:textId="0EF91AEA" w:rsidR="00BB5635" w:rsidRDefault="00BB5635" w:rsidP="00BB5635">
      <w:pPr>
        <w:pStyle w:val="ListParagraph"/>
        <w:tabs>
          <w:tab w:val="left" w:pos="720"/>
          <w:tab w:val="left" w:pos="1080"/>
        </w:tabs>
        <w:ind w:left="1080" w:firstLine="0"/>
      </w:pPr>
      <w:r>
        <w:t>Terri Cribb, Director stated the information should just state “South Carolina Public Services Commission Approval (If Applicable)</w:t>
      </w:r>
    </w:p>
    <w:p w14:paraId="77F2FE25" w14:textId="77777777" w:rsidR="00BB5635" w:rsidRDefault="00BB5635" w:rsidP="00BB5635">
      <w:pPr>
        <w:tabs>
          <w:tab w:val="left" w:pos="720"/>
          <w:tab w:val="left" w:pos="1080"/>
        </w:tabs>
      </w:pPr>
    </w:p>
    <w:p w14:paraId="400CD1CB" w14:textId="0A58EC7A" w:rsidR="00BB5635" w:rsidRDefault="00BB5635" w:rsidP="00BB5635">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Kevin Brown </w:t>
      </w:r>
      <w:r w:rsidRPr="007A03A2">
        <w:rPr>
          <w:b w:val="0"/>
          <w:bCs w:val="0"/>
          <w:color w:val="FF0000"/>
          <w:sz w:val="22"/>
          <w:szCs w:val="22"/>
        </w:rPr>
        <w:t xml:space="preserve">and seconded by Commissioner </w:t>
      </w:r>
      <w:r>
        <w:rPr>
          <w:b w:val="0"/>
          <w:bCs w:val="0"/>
          <w:color w:val="FF0000"/>
          <w:sz w:val="22"/>
          <w:szCs w:val="22"/>
        </w:rPr>
        <w:t xml:space="preserve">William Hudson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w:t>
      </w:r>
      <w:r>
        <w:rPr>
          <w:b w:val="0"/>
          <w:bCs w:val="0"/>
          <w:color w:val="FF0000"/>
          <w:sz w:val="22"/>
          <w:szCs w:val="22"/>
        </w:rPr>
        <w:t xml:space="preserve">on the revision in the ordinance to go before County Council 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4C3D52AD" w14:textId="77777777" w:rsidR="00132EBF" w:rsidRPr="00BB5635" w:rsidRDefault="00132EBF" w:rsidP="00BB5635">
      <w:pPr>
        <w:tabs>
          <w:tab w:val="left" w:pos="1170"/>
        </w:tabs>
        <w:spacing w:before="2"/>
        <w:rPr>
          <w:color w:val="000000" w:themeColor="text1"/>
        </w:rPr>
      </w:pPr>
    </w:p>
    <w:p w14:paraId="7AC34630" w14:textId="77777777" w:rsidR="00674AD4" w:rsidRPr="00BE0F0D" w:rsidRDefault="00674AD4" w:rsidP="00674AD4">
      <w:pPr>
        <w:pStyle w:val="ListParagraph"/>
        <w:tabs>
          <w:tab w:val="left" w:pos="1170"/>
        </w:tabs>
        <w:spacing w:before="2"/>
        <w:ind w:left="1080" w:firstLine="0"/>
        <w:rPr>
          <w:color w:val="000000" w:themeColor="text1"/>
        </w:rPr>
      </w:pPr>
    </w:p>
    <w:p w14:paraId="30689886" w14:textId="177B4E60" w:rsidR="00674AD4" w:rsidRPr="00210BE0" w:rsidRDefault="00674AD4" w:rsidP="00674AD4">
      <w:pPr>
        <w:pStyle w:val="ListParagraph"/>
        <w:numPr>
          <w:ilvl w:val="0"/>
          <w:numId w:val="2"/>
        </w:numPr>
        <w:tabs>
          <w:tab w:val="left" w:pos="1170"/>
        </w:tabs>
        <w:spacing w:before="2"/>
        <w:ind w:left="1080"/>
        <w:rPr>
          <w:sz w:val="16"/>
          <w:szCs w:val="16"/>
        </w:rPr>
      </w:pPr>
      <w:r w:rsidRPr="004644F0">
        <w:rPr>
          <w:b/>
          <w:spacing w:val="-134"/>
          <w:u w:val="single"/>
        </w:rPr>
        <w:t>S</w:t>
      </w:r>
      <w:r w:rsidRPr="004644F0">
        <w:rPr>
          <w:b/>
          <w:u w:val="single"/>
        </w:rPr>
        <w:t>STAFF REPORTS</w:t>
      </w:r>
      <w:r w:rsidRPr="00222DC9">
        <w:t xml:space="preserve"> </w:t>
      </w:r>
      <w:r>
        <w:t>–</w:t>
      </w:r>
      <w:r w:rsidR="00C71B0F">
        <w:t xml:space="preserve"> None</w:t>
      </w:r>
    </w:p>
    <w:p w14:paraId="37B01489" w14:textId="77777777" w:rsidR="00674AD4" w:rsidRDefault="00674AD4" w:rsidP="00674AD4">
      <w:pPr>
        <w:pStyle w:val="ListParagraph"/>
        <w:tabs>
          <w:tab w:val="left" w:pos="1170"/>
        </w:tabs>
        <w:spacing w:before="2"/>
        <w:ind w:left="1080" w:firstLine="0"/>
        <w:rPr>
          <w:sz w:val="16"/>
          <w:szCs w:val="16"/>
        </w:rPr>
      </w:pPr>
    </w:p>
    <w:p w14:paraId="6EC9B39B" w14:textId="77777777" w:rsidR="00674AD4" w:rsidRPr="007E4F89" w:rsidRDefault="00674AD4" w:rsidP="00674AD4">
      <w:pPr>
        <w:pStyle w:val="ListParagraph"/>
        <w:tabs>
          <w:tab w:val="left" w:pos="1170"/>
        </w:tabs>
        <w:spacing w:before="2"/>
        <w:ind w:left="1080" w:firstLine="0"/>
        <w:rPr>
          <w:sz w:val="16"/>
          <w:szCs w:val="16"/>
        </w:rPr>
      </w:pPr>
    </w:p>
    <w:p w14:paraId="23EFADD0" w14:textId="4AC9C7FB" w:rsidR="0029249D" w:rsidRDefault="00674AD4" w:rsidP="00BB5635">
      <w:pPr>
        <w:pStyle w:val="ListParagraph"/>
        <w:numPr>
          <w:ilvl w:val="0"/>
          <w:numId w:val="2"/>
        </w:numPr>
        <w:tabs>
          <w:tab w:val="left" w:pos="1080"/>
        </w:tabs>
        <w:spacing w:before="0"/>
        <w:ind w:left="1080"/>
        <w:rPr>
          <w:b/>
        </w:rPr>
      </w:pPr>
      <w:r>
        <w:rPr>
          <w:b/>
          <w:u w:val="single"/>
        </w:rPr>
        <w:t>COMMISSIONERS COMMENTS / REQUESTS</w:t>
      </w:r>
      <w:r>
        <w:rPr>
          <w:b/>
        </w:rPr>
        <w:t xml:space="preserve"> – </w:t>
      </w:r>
      <w:r w:rsidR="00C71B0F">
        <w:rPr>
          <w:bCs/>
        </w:rPr>
        <w:t>None</w:t>
      </w:r>
    </w:p>
    <w:p w14:paraId="34F03E81" w14:textId="77777777" w:rsidR="00BB5635" w:rsidRPr="00BB5635" w:rsidRDefault="00BB5635" w:rsidP="00BB5635">
      <w:pPr>
        <w:tabs>
          <w:tab w:val="left" w:pos="1080"/>
        </w:tabs>
        <w:rPr>
          <w:b/>
        </w:rPr>
      </w:pPr>
    </w:p>
    <w:p w14:paraId="5517650F" w14:textId="77777777" w:rsidR="0029249D" w:rsidRPr="00B3126E" w:rsidRDefault="0029249D" w:rsidP="00674AD4">
      <w:pPr>
        <w:tabs>
          <w:tab w:val="left" w:pos="1080"/>
        </w:tabs>
        <w:rPr>
          <w:b/>
        </w:rPr>
      </w:pPr>
    </w:p>
    <w:p w14:paraId="04DF0980" w14:textId="77777777" w:rsidR="00674AD4" w:rsidRPr="00AB33B6" w:rsidRDefault="00674AD4" w:rsidP="00674AD4">
      <w:pPr>
        <w:pStyle w:val="ListParagraph"/>
        <w:numPr>
          <w:ilvl w:val="0"/>
          <w:numId w:val="2"/>
        </w:numPr>
        <w:tabs>
          <w:tab w:val="left" w:pos="1080"/>
        </w:tabs>
        <w:spacing w:before="0"/>
        <w:ind w:left="1080"/>
        <w:rPr>
          <w:b/>
        </w:rPr>
      </w:pPr>
      <w:r w:rsidRPr="00222DC9">
        <w:rPr>
          <w:b/>
          <w:u w:val="single"/>
        </w:rPr>
        <w:t>ADJOURNMENT</w:t>
      </w:r>
    </w:p>
    <w:p w14:paraId="208123D0" w14:textId="77777777" w:rsidR="00F5726E" w:rsidRDefault="00F5726E" w:rsidP="00F5726E">
      <w:pPr>
        <w:tabs>
          <w:tab w:val="left" w:pos="827"/>
        </w:tabs>
        <w:rPr>
          <w:sz w:val="16"/>
          <w:szCs w:val="16"/>
        </w:rPr>
      </w:pPr>
    </w:p>
    <w:p w14:paraId="655791D6" w14:textId="0ECD80D4" w:rsidR="00674AD4" w:rsidRPr="00222DC9" w:rsidRDefault="00674AD4" w:rsidP="00F5726E">
      <w:pPr>
        <w:tabs>
          <w:tab w:val="left" w:pos="827"/>
        </w:tabs>
        <w:ind w:left="108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w:t>
      </w:r>
      <w:r w:rsidR="00BB5635">
        <w:rPr>
          <w:color w:val="FF0000"/>
        </w:rPr>
        <w:t>William Hudson</w:t>
      </w:r>
      <w:r>
        <w:rPr>
          <w:color w:val="FF0000"/>
        </w:rPr>
        <w:t xml:space="preserve"> </w:t>
      </w:r>
      <w:r w:rsidRPr="00222DC9">
        <w:rPr>
          <w:color w:val="FF0000"/>
        </w:rPr>
        <w:t xml:space="preserve">and seconded by </w:t>
      </w:r>
      <w:r>
        <w:rPr>
          <w:color w:val="FF0000"/>
        </w:rPr>
        <w:t xml:space="preserve">Commissioner </w:t>
      </w:r>
      <w:r w:rsidR="00BB5635">
        <w:rPr>
          <w:color w:val="FF0000"/>
        </w:rPr>
        <w:t>Frankie Jernigan</w:t>
      </w:r>
      <w:r>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Pr>
          <w:color w:val="FF0000"/>
        </w:rPr>
        <w:t>Wednesd</w:t>
      </w:r>
      <w:r w:rsidRPr="00222DC9">
        <w:rPr>
          <w:color w:val="FF0000"/>
        </w:rPr>
        <w:t>ay,</w:t>
      </w:r>
      <w:r w:rsidR="0029249D">
        <w:rPr>
          <w:color w:val="FF0000"/>
        </w:rPr>
        <w:t xml:space="preserve"> </w:t>
      </w:r>
      <w:r w:rsidR="00BB5635">
        <w:rPr>
          <w:color w:val="FF0000"/>
        </w:rPr>
        <w:t xml:space="preserve">20 </w:t>
      </w:r>
      <w:r w:rsidR="00602557">
        <w:rPr>
          <w:color w:val="FF0000"/>
        </w:rPr>
        <w:t>September</w:t>
      </w:r>
      <w:r>
        <w:rPr>
          <w:color w:val="FF0000"/>
        </w:rPr>
        <w:t xml:space="preserve"> 2023.</w:t>
      </w:r>
      <w:r w:rsidRPr="00222DC9">
        <w:rPr>
          <w:color w:val="FF0000"/>
        </w:rPr>
        <w:t xml:space="preserve"> Motion carried unanimously</w:t>
      </w:r>
      <w:r>
        <w:rPr>
          <w:color w:val="FF0000"/>
        </w:rPr>
        <w:t>.</w:t>
      </w:r>
    </w:p>
    <w:p w14:paraId="40AB1AD2" w14:textId="795B73A9" w:rsidR="00167A3B" w:rsidRPr="00674AD4" w:rsidRDefault="00167A3B" w:rsidP="00674AD4"/>
    <w:sectPr w:rsidR="00167A3B" w:rsidRPr="00674AD4"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4809" w14:textId="77777777" w:rsidR="00DF5B8A" w:rsidRDefault="00DF5B8A" w:rsidP="00A86574">
      <w:r>
        <w:separator/>
      </w:r>
    </w:p>
  </w:endnote>
  <w:endnote w:type="continuationSeparator" w:id="0">
    <w:p w14:paraId="0255BDBA" w14:textId="77777777" w:rsidR="00DF5B8A" w:rsidRDefault="00DF5B8A"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710B" w14:textId="77777777" w:rsidR="00DF5B8A" w:rsidRDefault="00DF5B8A" w:rsidP="00A86574">
      <w:r>
        <w:separator/>
      </w:r>
    </w:p>
  </w:footnote>
  <w:footnote w:type="continuationSeparator" w:id="0">
    <w:p w14:paraId="3606F68D" w14:textId="77777777" w:rsidR="00DF5B8A" w:rsidRDefault="00DF5B8A"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AC55" w14:textId="1FFF7EFB"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16202BF7" w:rsidR="004134E1" w:rsidRPr="00F702DD" w:rsidRDefault="004134E1">
    <w:pPr>
      <w:pStyle w:val="Header"/>
      <w:rPr>
        <w:sz w:val="24"/>
        <w:szCs w:val="24"/>
      </w:rPr>
    </w:pPr>
    <w:r>
      <w:rPr>
        <w:b/>
        <w:sz w:val="24"/>
        <w:szCs w:val="24"/>
        <w:u w:val="single"/>
      </w:rPr>
      <w:t>MINUTES</w:t>
    </w:r>
    <w:r>
      <w:rPr>
        <w:sz w:val="24"/>
        <w:szCs w:val="24"/>
      </w:rPr>
      <w:t xml:space="preserve"> –</w:t>
    </w:r>
    <w:r w:rsidR="0080779B">
      <w:rPr>
        <w:sz w:val="24"/>
        <w:szCs w:val="24"/>
      </w:rPr>
      <w:t xml:space="preserve"> 20 September</w:t>
    </w:r>
    <w:r w:rsidR="006F3BAB">
      <w:rPr>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803"/>
    <w:multiLevelType w:val="hybridMultilevel"/>
    <w:tmpl w:val="E084E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B228C"/>
    <w:multiLevelType w:val="hybridMultilevel"/>
    <w:tmpl w:val="3932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2473C"/>
    <w:multiLevelType w:val="hybridMultilevel"/>
    <w:tmpl w:val="2E5E5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4" w15:restartNumberingAfterBreak="0">
    <w:nsid w:val="36AB0547"/>
    <w:multiLevelType w:val="hybridMultilevel"/>
    <w:tmpl w:val="3AECFE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ADC5BDB"/>
    <w:multiLevelType w:val="hybridMultilevel"/>
    <w:tmpl w:val="4522A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252A8"/>
    <w:multiLevelType w:val="hybridMultilevel"/>
    <w:tmpl w:val="028AE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1A4453"/>
    <w:multiLevelType w:val="hybridMultilevel"/>
    <w:tmpl w:val="C464A2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BA152ED"/>
    <w:multiLevelType w:val="hybridMultilevel"/>
    <w:tmpl w:val="2A50C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2D57C3"/>
    <w:multiLevelType w:val="hybridMultilevel"/>
    <w:tmpl w:val="4C0032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04648800">
    <w:abstractNumId w:val="3"/>
  </w:num>
  <w:num w:numId="2" w16cid:durableId="654185784">
    <w:abstractNumId w:val="6"/>
  </w:num>
  <w:num w:numId="3" w16cid:durableId="983966246">
    <w:abstractNumId w:val="7"/>
  </w:num>
  <w:num w:numId="4" w16cid:durableId="1060598981">
    <w:abstractNumId w:val="2"/>
  </w:num>
  <w:num w:numId="5" w16cid:durableId="927733745">
    <w:abstractNumId w:val="5"/>
  </w:num>
  <w:num w:numId="6" w16cid:durableId="121504977">
    <w:abstractNumId w:val="11"/>
  </w:num>
  <w:num w:numId="7" w16cid:durableId="1408187427">
    <w:abstractNumId w:val="8"/>
  </w:num>
  <w:num w:numId="8" w16cid:durableId="1076324073">
    <w:abstractNumId w:val="10"/>
  </w:num>
  <w:num w:numId="9" w16cid:durableId="2136018715">
    <w:abstractNumId w:val="0"/>
  </w:num>
  <w:num w:numId="10" w16cid:durableId="2072576615">
    <w:abstractNumId w:val="9"/>
  </w:num>
  <w:num w:numId="11" w16cid:durableId="1691569671">
    <w:abstractNumId w:val="1"/>
  </w:num>
  <w:num w:numId="12" w16cid:durableId="15029380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03310"/>
    <w:rsid w:val="00003A6B"/>
    <w:rsid w:val="00010A08"/>
    <w:rsid w:val="00010A9F"/>
    <w:rsid w:val="00013C2B"/>
    <w:rsid w:val="00017DF2"/>
    <w:rsid w:val="00017EEC"/>
    <w:rsid w:val="00023484"/>
    <w:rsid w:val="00023BF4"/>
    <w:rsid w:val="00026069"/>
    <w:rsid w:val="0003032F"/>
    <w:rsid w:val="00040F53"/>
    <w:rsid w:val="00042459"/>
    <w:rsid w:val="00044C9A"/>
    <w:rsid w:val="000455E8"/>
    <w:rsid w:val="000471D3"/>
    <w:rsid w:val="000503FA"/>
    <w:rsid w:val="00050679"/>
    <w:rsid w:val="00052197"/>
    <w:rsid w:val="00054D19"/>
    <w:rsid w:val="00061E2B"/>
    <w:rsid w:val="000702DD"/>
    <w:rsid w:val="00070D8B"/>
    <w:rsid w:val="0007619A"/>
    <w:rsid w:val="000779E5"/>
    <w:rsid w:val="00085DE8"/>
    <w:rsid w:val="00093F74"/>
    <w:rsid w:val="00097C32"/>
    <w:rsid w:val="000A478D"/>
    <w:rsid w:val="000A6639"/>
    <w:rsid w:val="000A698C"/>
    <w:rsid w:val="000B0AB6"/>
    <w:rsid w:val="000B7F14"/>
    <w:rsid w:val="000B7FCF"/>
    <w:rsid w:val="000C02DF"/>
    <w:rsid w:val="000C167E"/>
    <w:rsid w:val="000C1A26"/>
    <w:rsid w:val="000D66C8"/>
    <w:rsid w:val="000D7A2E"/>
    <w:rsid w:val="000E222B"/>
    <w:rsid w:val="000E4B9B"/>
    <w:rsid w:val="000F5501"/>
    <w:rsid w:val="001032FC"/>
    <w:rsid w:val="00103C5D"/>
    <w:rsid w:val="001073E4"/>
    <w:rsid w:val="001112FA"/>
    <w:rsid w:val="00111DA0"/>
    <w:rsid w:val="001138FD"/>
    <w:rsid w:val="00114448"/>
    <w:rsid w:val="00114857"/>
    <w:rsid w:val="00114E7C"/>
    <w:rsid w:val="00120076"/>
    <w:rsid w:val="00120B70"/>
    <w:rsid w:val="00124AC9"/>
    <w:rsid w:val="001265AE"/>
    <w:rsid w:val="00126E0A"/>
    <w:rsid w:val="001272BC"/>
    <w:rsid w:val="00127CAB"/>
    <w:rsid w:val="00130285"/>
    <w:rsid w:val="00132438"/>
    <w:rsid w:val="00132EBF"/>
    <w:rsid w:val="00133A24"/>
    <w:rsid w:val="00133C74"/>
    <w:rsid w:val="00133D8E"/>
    <w:rsid w:val="00133DA8"/>
    <w:rsid w:val="0013456C"/>
    <w:rsid w:val="00136BDF"/>
    <w:rsid w:val="0014155A"/>
    <w:rsid w:val="00144D77"/>
    <w:rsid w:val="001454C9"/>
    <w:rsid w:val="001462EF"/>
    <w:rsid w:val="0015569A"/>
    <w:rsid w:val="00157CE2"/>
    <w:rsid w:val="00167A3B"/>
    <w:rsid w:val="00170CD2"/>
    <w:rsid w:val="001718A0"/>
    <w:rsid w:val="001725E5"/>
    <w:rsid w:val="00172A29"/>
    <w:rsid w:val="001747DA"/>
    <w:rsid w:val="001759B1"/>
    <w:rsid w:val="00176E09"/>
    <w:rsid w:val="00176E9B"/>
    <w:rsid w:val="00177FBB"/>
    <w:rsid w:val="0018019F"/>
    <w:rsid w:val="001809C5"/>
    <w:rsid w:val="00180A69"/>
    <w:rsid w:val="0018380F"/>
    <w:rsid w:val="0018434A"/>
    <w:rsid w:val="00184B40"/>
    <w:rsid w:val="00187B0E"/>
    <w:rsid w:val="0019188F"/>
    <w:rsid w:val="001936F5"/>
    <w:rsid w:val="00194922"/>
    <w:rsid w:val="00194B0F"/>
    <w:rsid w:val="001962C3"/>
    <w:rsid w:val="001A37DE"/>
    <w:rsid w:val="001A65EC"/>
    <w:rsid w:val="001B0BC8"/>
    <w:rsid w:val="001B210C"/>
    <w:rsid w:val="001B2E64"/>
    <w:rsid w:val="001B3D54"/>
    <w:rsid w:val="001B5496"/>
    <w:rsid w:val="001C05F6"/>
    <w:rsid w:val="001C10A1"/>
    <w:rsid w:val="001C3BDF"/>
    <w:rsid w:val="001C4DF3"/>
    <w:rsid w:val="001C60FE"/>
    <w:rsid w:val="001C6A1D"/>
    <w:rsid w:val="001C7998"/>
    <w:rsid w:val="001D40FA"/>
    <w:rsid w:val="001D6265"/>
    <w:rsid w:val="001D76DE"/>
    <w:rsid w:val="001D7BFC"/>
    <w:rsid w:val="001E0132"/>
    <w:rsid w:val="001E2CEC"/>
    <w:rsid w:val="001E30DB"/>
    <w:rsid w:val="001E347E"/>
    <w:rsid w:val="001E3B81"/>
    <w:rsid w:val="001E43EA"/>
    <w:rsid w:val="001E53A1"/>
    <w:rsid w:val="001E540F"/>
    <w:rsid w:val="001E6B89"/>
    <w:rsid w:val="001F3FE9"/>
    <w:rsid w:val="00204126"/>
    <w:rsid w:val="00204238"/>
    <w:rsid w:val="00206B05"/>
    <w:rsid w:val="00206D8C"/>
    <w:rsid w:val="00210BE0"/>
    <w:rsid w:val="002110C9"/>
    <w:rsid w:val="00213EEC"/>
    <w:rsid w:val="00222D36"/>
    <w:rsid w:val="00222DC9"/>
    <w:rsid w:val="002258FA"/>
    <w:rsid w:val="00227562"/>
    <w:rsid w:val="00227B9F"/>
    <w:rsid w:val="00264728"/>
    <w:rsid w:val="00267A2F"/>
    <w:rsid w:val="00270AA0"/>
    <w:rsid w:val="0027118B"/>
    <w:rsid w:val="0027191C"/>
    <w:rsid w:val="00273CA1"/>
    <w:rsid w:val="002860F7"/>
    <w:rsid w:val="002900C2"/>
    <w:rsid w:val="00291892"/>
    <w:rsid w:val="0029249D"/>
    <w:rsid w:val="0029539F"/>
    <w:rsid w:val="002955AC"/>
    <w:rsid w:val="002A5B37"/>
    <w:rsid w:val="002A659F"/>
    <w:rsid w:val="002A6E5C"/>
    <w:rsid w:val="002B0548"/>
    <w:rsid w:val="002B66CB"/>
    <w:rsid w:val="002B69CB"/>
    <w:rsid w:val="002C2AD6"/>
    <w:rsid w:val="002C5114"/>
    <w:rsid w:val="002C5864"/>
    <w:rsid w:val="002C7C07"/>
    <w:rsid w:val="002D0312"/>
    <w:rsid w:val="002D13EB"/>
    <w:rsid w:val="002D2550"/>
    <w:rsid w:val="002D3E2A"/>
    <w:rsid w:val="002D73C1"/>
    <w:rsid w:val="002D788B"/>
    <w:rsid w:val="002E68FF"/>
    <w:rsid w:val="002F246E"/>
    <w:rsid w:val="002F46D9"/>
    <w:rsid w:val="002F5662"/>
    <w:rsid w:val="002F6D49"/>
    <w:rsid w:val="0030429F"/>
    <w:rsid w:val="00306D28"/>
    <w:rsid w:val="00313857"/>
    <w:rsid w:val="00321276"/>
    <w:rsid w:val="0032172F"/>
    <w:rsid w:val="00322687"/>
    <w:rsid w:val="00322803"/>
    <w:rsid w:val="00330192"/>
    <w:rsid w:val="0034112E"/>
    <w:rsid w:val="00344602"/>
    <w:rsid w:val="00346DC4"/>
    <w:rsid w:val="003473AE"/>
    <w:rsid w:val="00347859"/>
    <w:rsid w:val="00350D89"/>
    <w:rsid w:val="00355C5F"/>
    <w:rsid w:val="00360297"/>
    <w:rsid w:val="00362498"/>
    <w:rsid w:val="003632C2"/>
    <w:rsid w:val="00363658"/>
    <w:rsid w:val="0036412F"/>
    <w:rsid w:val="00366256"/>
    <w:rsid w:val="00366CB5"/>
    <w:rsid w:val="0037040A"/>
    <w:rsid w:val="00370500"/>
    <w:rsid w:val="0037159B"/>
    <w:rsid w:val="003733A4"/>
    <w:rsid w:val="003747D2"/>
    <w:rsid w:val="00383ECD"/>
    <w:rsid w:val="00385327"/>
    <w:rsid w:val="003859D7"/>
    <w:rsid w:val="00386A73"/>
    <w:rsid w:val="00393E1D"/>
    <w:rsid w:val="003942E2"/>
    <w:rsid w:val="00395FD2"/>
    <w:rsid w:val="0039628D"/>
    <w:rsid w:val="00397C02"/>
    <w:rsid w:val="003A1DEE"/>
    <w:rsid w:val="003A4FE2"/>
    <w:rsid w:val="003B1CE9"/>
    <w:rsid w:val="003B1E0C"/>
    <w:rsid w:val="003B3CA7"/>
    <w:rsid w:val="003C025B"/>
    <w:rsid w:val="003C13A6"/>
    <w:rsid w:val="003C2372"/>
    <w:rsid w:val="003C7164"/>
    <w:rsid w:val="003D242A"/>
    <w:rsid w:val="003D2589"/>
    <w:rsid w:val="003D569E"/>
    <w:rsid w:val="003D589A"/>
    <w:rsid w:val="003E0355"/>
    <w:rsid w:val="003E2C4F"/>
    <w:rsid w:val="003E2E42"/>
    <w:rsid w:val="003E3FB4"/>
    <w:rsid w:val="003E50EC"/>
    <w:rsid w:val="003E5101"/>
    <w:rsid w:val="003F1978"/>
    <w:rsid w:val="003F25CC"/>
    <w:rsid w:val="003F5A1A"/>
    <w:rsid w:val="003F6867"/>
    <w:rsid w:val="00404E1F"/>
    <w:rsid w:val="00411D16"/>
    <w:rsid w:val="004134E1"/>
    <w:rsid w:val="004149CF"/>
    <w:rsid w:val="0042680B"/>
    <w:rsid w:val="004275DD"/>
    <w:rsid w:val="00431DDF"/>
    <w:rsid w:val="004330A8"/>
    <w:rsid w:val="004420D7"/>
    <w:rsid w:val="00442481"/>
    <w:rsid w:val="00444EE5"/>
    <w:rsid w:val="004472CD"/>
    <w:rsid w:val="00447E76"/>
    <w:rsid w:val="00454908"/>
    <w:rsid w:val="004631BE"/>
    <w:rsid w:val="004644F0"/>
    <w:rsid w:val="0046565C"/>
    <w:rsid w:val="0046776C"/>
    <w:rsid w:val="00471C7E"/>
    <w:rsid w:val="004749E1"/>
    <w:rsid w:val="00476606"/>
    <w:rsid w:val="00480D24"/>
    <w:rsid w:val="00482169"/>
    <w:rsid w:val="00483AE6"/>
    <w:rsid w:val="00484EF8"/>
    <w:rsid w:val="00485C3B"/>
    <w:rsid w:val="0049512A"/>
    <w:rsid w:val="00496925"/>
    <w:rsid w:val="00496B22"/>
    <w:rsid w:val="004A09C9"/>
    <w:rsid w:val="004A0A21"/>
    <w:rsid w:val="004A4C54"/>
    <w:rsid w:val="004A5D91"/>
    <w:rsid w:val="004A68FB"/>
    <w:rsid w:val="004B0DEC"/>
    <w:rsid w:val="004C1DB7"/>
    <w:rsid w:val="004C25B3"/>
    <w:rsid w:val="004C42CE"/>
    <w:rsid w:val="004C493B"/>
    <w:rsid w:val="004D1C24"/>
    <w:rsid w:val="004D21C6"/>
    <w:rsid w:val="004D2738"/>
    <w:rsid w:val="004D5609"/>
    <w:rsid w:val="004D6D38"/>
    <w:rsid w:val="004D7ED3"/>
    <w:rsid w:val="004E2FF4"/>
    <w:rsid w:val="004E3A51"/>
    <w:rsid w:val="004E5BBD"/>
    <w:rsid w:val="004E7DEE"/>
    <w:rsid w:val="004F09B5"/>
    <w:rsid w:val="004F21E0"/>
    <w:rsid w:val="004F401E"/>
    <w:rsid w:val="004F445E"/>
    <w:rsid w:val="004F6D61"/>
    <w:rsid w:val="00504B65"/>
    <w:rsid w:val="0050597B"/>
    <w:rsid w:val="0050709F"/>
    <w:rsid w:val="00510D9B"/>
    <w:rsid w:val="0051210A"/>
    <w:rsid w:val="00512CA3"/>
    <w:rsid w:val="00517BAA"/>
    <w:rsid w:val="00522876"/>
    <w:rsid w:val="00523620"/>
    <w:rsid w:val="0052399E"/>
    <w:rsid w:val="005263FE"/>
    <w:rsid w:val="0052733C"/>
    <w:rsid w:val="00530502"/>
    <w:rsid w:val="00530D5C"/>
    <w:rsid w:val="005319B2"/>
    <w:rsid w:val="00531A1E"/>
    <w:rsid w:val="00536540"/>
    <w:rsid w:val="00536F6E"/>
    <w:rsid w:val="005411B6"/>
    <w:rsid w:val="00542FB7"/>
    <w:rsid w:val="005463FC"/>
    <w:rsid w:val="00551261"/>
    <w:rsid w:val="0055225C"/>
    <w:rsid w:val="005530FA"/>
    <w:rsid w:val="00554A84"/>
    <w:rsid w:val="0055651B"/>
    <w:rsid w:val="00556EAB"/>
    <w:rsid w:val="00565147"/>
    <w:rsid w:val="00571AEC"/>
    <w:rsid w:val="0057457A"/>
    <w:rsid w:val="00575905"/>
    <w:rsid w:val="00581707"/>
    <w:rsid w:val="00586854"/>
    <w:rsid w:val="00587436"/>
    <w:rsid w:val="00590CAB"/>
    <w:rsid w:val="00595968"/>
    <w:rsid w:val="00597825"/>
    <w:rsid w:val="005A506F"/>
    <w:rsid w:val="005B2D74"/>
    <w:rsid w:val="005B419C"/>
    <w:rsid w:val="005B7A6A"/>
    <w:rsid w:val="005C001C"/>
    <w:rsid w:val="005C0208"/>
    <w:rsid w:val="005C20E4"/>
    <w:rsid w:val="005C5F64"/>
    <w:rsid w:val="005C6C1F"/>
    <w:rsid w:val="005D10CD"/>
    <w:rsid w:val="005E0927"/>
    <w:rsid w:val="005F1CA1"/>
    <w:rsid w:val="005F40A8"/>
    <w:rsid w:val="005F4195"/>
    <w:rsid w:val="005F681F"/>
    <w:rsid w:val="006007A2"/>
    <w:rsid w:val="006016D4"/>
    <w:rsid w:val="00602557"/>
    <w:rsid w:val="006129AE"/>
    <w:rsid w:val="00613558"/>
    <w:rsid w:val="006153F8"/>
    <w:rsid w:val="00615A43"/>
    <w:rsid w:val="006167ED"/>
    <w:rsid w:val="00617486"/>
    <w:rsid w:val="00621417"/>
    <w:rsid w:val="00621CA8"/>
    <w:rsid w:val="00625E4A"/>
    <w:rsid w:val="00630451"/>
    <w:rsid w:val="00634BD7"/>
    <w:rsid w:val="00635F11"/>
    <w:rsid w:val="006372FE"/>
    <w:rsid w:val="00637E58"/>
    <w:rsid w:val="00642417"/>
    <w:rsid w:val="00642603"/>
    <w:rsid w:val="006427AC"/>
    <w:rsid w:val="0064750E"/>
    <w:rsid w:val="00660D16"/>
    <w:rsid w:val="00662BC3"/>
    <w:rsid w:val="00673F1B"/>
    <w:rsid w:val="00674377"/>
    <w:rsid w:val="006747F6"/>
    <w:rsid w:val="00674AD4"/>
    <w:rsid w:val="00674D08"/>
    <w:rsid w:val="006755B9"/>
    <w:rsid w:val="00680644"/>
    <w:rsid w:val="006841F8"/>
    <w:rsid w:val="00685B4C"/>
    <w:rsid w:val="00685F8B"/>
    <w:rsid w:val="00686CAC"/>
    <w:rsid w:val="00687849"/>
    <w:rsid w:val="00691668"/>
    <w:rsid w:val="00691770"/>
    <w:rsid w:val="00692485"/>
    <w:rsid w:val="00693EFF"/>
    <w:rsid w:val="00697C90"/>
    <w:rsid w:val="006A292A"/>
    <w:rsid w:val="006A57EF"/>
    <w:rsid w:val="006A668A"/>
    <w:rsid w:val="006B100F"/>
    <w:rsid w:val="006B25F5"/>
    <w:rsid w:val="006B3853"/>
    <w:rsid w:val="006B4AF4"/>
    <w:rsid w:val="006B54BE"/>
    <w:rsid w:val="006B590A"/>
    <w:rsid w:val="006B5FEA"/>
    <w:rsid w:val="006C1B83"/>
    <w:rsid w:val="006C2392"/>
    <w:rsid w:val="006C39BD"/>
    <w:rsid w:val="006C3CFC"/>
    <w:rsid w:val="006C4805"/>
    <w:rsid w:val="006E2D66"/>
    <w:rsid w:val="006E4B64"/>
    <w:rsid w:val="006E6B21"/>
    <w:rsid w:val="006E6C31"/>
    <w:rsid w:val="006F3BAB"/>
    <w:rsid w:val="0070032B"/>
    <w:rsid w:val="00701A24"/>
    <w:rsid w:val="00702488"/>
    <w:rsid w:val="0070510B"/>
    <w:rsid w:val="007054C7"/>
    <w:rsid w:val="00705FE3"/>
    <w:rsid w:val="00712FA9"/>
    <w:rsid w:val="00713B13"/>
    <w:rsid w:val="00714B71"/>
    <w:rsid w:val="007160DC"/>
    <w:rsid w:val="00721ABD"/>
    <w:rsid w:val="00722264"/>
    <w:rsid w:val="007331FD"/>
    <w:rsid w:val="00734DD5"/>
    <w:rsid w:val="00734FCB"/>
    <w:rsid w:val="00737222"/>
    <w:rsid w:val="0073771E"/>
    <w:rsid w:val="007416AB"/>
    <w:rsid w:val="00741959"/>
    <w:rsid w:val="00742449"/>
    <w:rsid w:val="00744019"/>
    <w:rsid w:val="007468FC"/>
    <w:rsid w:val="00747F2C"/>
    <w:rsid w:val="007510A4"/>
    <w:rsid w:val="007566C7"/>
    <w:rsid w:val="00760E2B"/>
    <w:rsid w:val="007625A1"/>
    <w:rsid w:val="00766CF9"/>
    <w:rsid w:val="00770F27"/>
    <w:rsid w:val="00771228"/>
    <w:rsid w:val="00773CA0"/>
    <w:rsid w:val="00777DA7"/>
    <w:rsid w:val="00785CDF"/>
    <w:rsid w:val="0078688D"/>
    <w:rsid w:val="00787050"/>
    <w:rsid w:val="007909D4"/>
    <w:rsid w:val="00791D19"/>
    <w:rsid w:val="0079433F"/>
    <w:rsid w:val="0079435F"/>
    <w:rsid w:val="00794859"/>
    <w:rsid w:val="007A03A2"/>
    <w:rsid w:val="007A1A7E"/>
    <w:rsid w:val="007A3F36"/>
    <w:rsid w:val="007A44EE"/>
    <w:rsid w:val="007A64EF"/>
    <w:rsid w:val="007A6F3F"/>
    <w:rsid w:val="007A7E5B"/>
    <w:rsid w:val="007B7FDF"/>
    <w:rsid w:val="007C05F7"/>
    <w:rsid w:val="007C0F00"/>
    <w:rsid w:val="007C608A"/>
    <w:rsid w:val="007D0586"/>
    <w:rsid w:val="007D09ED"/>
    <w:rsid w:val="007D53ED"/>
    <w:rsid w:val="007D671F"/>
    <w:rsid w:val="007D78BC"/>
    <w:rsid w:val="007E094C"/>
    <w:rsid w:val="007E1EC9"/>
    <w:rsid w:val="007E213A"/>
    <w:rsid w:val="007E39E6"/>
    <w:rsid w:val="007E45F6"/>
    <w:rsid w:val="007E4F89"/>
    <w:rsid w:val="007E7F73"/>
    <w:rsid w:val="007F445C"/>
    <w:rsid w:val="007F4A0D"/>
    <w:rsid w:val="007F535E"/>
    <w:rsid w:val="007F66F8"/>
    <w:rsid w:val="0080779B"/>
    <w:rsid w:val="00812D59"/>
    <w:rsid w:val="00814BBE"/>
    <w:rsid w:val="00816205"/>
    <w:rsid w:val="00816511"/>
    <w:rsid w:val="008165E3"/>
    <w:rsid w:val="008174E3"/>
    <w:rsid w:val="00821D10"/>
    <w:rsid w:val="0082550B"/>
    <w:rsid w:val="00827B39"/>
    <w:rsid w:val="008303D9"/>
    <w:rsid w:val="00836ACB"/>
    <w:rsid w:val="0083701A"/>
    <w:rsid w:val="008402F7"/>
    <w:rsid w:val="008423E0"/>
    <w:rsid w:val="008448B4"/>
    <w:rsid w:val="00851EAA"/>
    <w:rsid w:val="00860476"/>
    <w:rsid w:val="00860AD3"/>
    <w:rsid w:val="00866F05"/>
    <w:rsid w:val="00870DDA"/>
    <w:rsid w:val="00871587"/>
    <w:rsid w:val="008736D7"/>
    <w:rsid w:val="00875450"/>
    <w:rsid w:val="008756D0"/>
    <w:rsid w:val="00881EC7"/>
    <w:rsid w:val="0088335E"/>
    <w:rsid w:val="00886139"/>
    <w:rsid w:val="00890502"/>
    <w:rsid w:val="00894CB2"/>
    <w:rsid w:val="00895AF2"/>
    <w:rsid w:val="008B78CE"/>
    <w:rsid w:val="008C2D8D"/>
    <w:rsid w:val="008C471F"/>
    <w:rsid w:val="008C4ACD"/>
    <w:rsid w:val="008C5309"/>
    <w:rsid w:val="008D08A3"/>
    <w:rsid w:val="008D2E39"/>
    <w:rsid w:val="008D37A9"/>
    <w:rsid w:val="008E0BB0"/>
    <w:rsid w:val="008E6583"/>
    <w:rsid w:val="008F496B"/>
    <w:rsid w:val="008F5A1C"/>
    <w:rsid w:val="00900873"/>
    <w:rsid w:val="00900B6E"/>
    <w:rsid w:val="0090206C"/>
    <w:rsid w:val="009028B1"/>
    <w:rsid w:val="00907232"/>
    <w:rsid w:val="00907D60"/>
    <w:rsid w:val="00910BA0"/>
    <w:rsid w:val="009161A9"/>
    <w:rsid w:val="009237D3"/>
    <w:rsid w:val="0092694F"/>
    <w:rsid w:val="00931CEA"/>
    <w:rsid w:val="009325B5"/>
    <w:rsid w:val="0093414A"/>
    <w:rsid w:val="00941EB9"/>
    <w:rsid w:val="0094288C"/>
    <w:rsid w:val="009453B0"/>
    <w:rsid w:val="00953AA3"/>
    <w:rsid w:val="00954233"/>
    <w:rsid w:val="0095690F"/>
    <w:rsid w:val="00963DB4"/>
    <w:rsid w:val="00965030"/>
    <w:rsid w:val="009668F0"/>
    <w:rsid w:val="00970888"/>
    <w:rsid w:val="00970A2F"/>
    <w:rsid w:val="00971618"/>
    <w:rsid w:val="0097580A"/>
    <w:rsid w:val="00976961"/>
    <w:rsid w:val="00980E04"/>
    <w:rsid w:val="009836A8"/>
    <w:rsid w:val="00986CC1"/>
    <w:rsid w:val="00990EFE"/>
    <w:rsid w:val="00991D5F"/>
    <w:rsid w:val="00996007"/>
    <w:rsid w:val="0099656E"/>
    <w:rsid w:val="00996D1A"/>
    <w:rsid w:val="00997FBD"/>
    <w:rsid w:val="009A062A"/>
    <w:rsid w:val="009A29AA"/>
    <w:rsid w:val="009A59BD"/>
    <w:rsid w:val="009A5A63"/>
    <w:rsid w:val="009A725D"/>
    <w:rsid w:val="009B0722"/>
    <w:rsid w:val="009B1661"/>
    <w:rsid w:val="009B3143"/>
    <w:rsid w:val="009B4FE6"/>
    <w:rsid w:val="009B51D7"/>
    <w:rsid w:val="009B59CC"/>
    <w:rsid w:val="009B6220"/>
    <w:rsid w:val="009C189A"/>
    <w:rsid w:val="009C1B45"/>
    <w:rsid w:val="009C3CD3"/>
    <w:rsid w:val="009C75E8"/>
    <w:rsid w:val="009C77DD"/>
    <w:rsid w:val="009D1781"/>
    <w:rsid w:val="009D2D33"/>
    <w:rsid w:val="009E1BF3"/>
    <w:rsid w:val="009E2B1E"/>
    <w:rsid w:val="009E5D71"/>
    <w:rsid w:val="009F203D"/>
    <w:rsid w:val="009F21A7"/>
    <w:rsid w:val="009F32F4"/>
    <w:rsid w:val="00A0220A"/>
    <w:rsid w:val="00A050BE"/>
    <w:rsid w:val="00A0710E"/>
    <w:rsid w:val="00A073F0"/>
    <w:rsid w:val="00A11A77"/>
    <w:rsid w:val="00A12840"/>
    <w:rsid w:val="00A17102"/>
    <w:rsid w:val="00A21486"/>
    <w:rsid w:val="00A2266F"/>
    <w:rsid w:val="00A243A3"/>
    <w:rsid w:val="00A258B3"/>
    <w:rsid w:val="00A25C85"/>
    <w:rsid w:val="00A26564"/>
    <w:rsid w:val="00A31FC1"/>
    <w:rsid w:val="00A3212A"/>
    <w:rsid w:val="00A40A10"/>
    <w:rsid w:val="00A42F41"/>
    <w:rsid w:val="00A43D44"/>
    <w:rsid w:val="00A45A35"/>
    <w:rsid w:val="00A50AFB"/>
    <w:rsid w:val="00A5326A"/>
    <w:rsid w:val="00A5364A"/>
    <w:rsid w:val="00A550F4"/>
    <w:rsid w:val="00A56C07"/>
    <w:rsid w:val="00A60F33"/>
    <w:rsid w:val="00A63684"/>
    <w:rsid w:val="00A67529"/>
    <w:rsid w:val="00A67EB0"/>
    <w:rsid w:val="00A80105"/>
    <w:rsid w:val="00A821FE"/>
    <w:rsid w:val="00A82390"/>
    <w:rsid w:val="00A83678"/>
    <w:rsid w:val="00A836F8"/>
    <w:rsid w:val="00A861CC"/>
    <w:rsid w:val="00A86574"/>
    <w:rsid w:val="00A87074"/>
    <w:rsid w:val="00A871BF"/>
    <w:rsid w:val="00A87B38"/>
    <w:rsid w:val="00A87EEA"/>
    <w:rsid w:val="00A90C81"/>
    <w:rsid w:val="00A91D92"/>
    <w:rsid w:val="00A94AAE"/>
    <w:rsid w:val="00A95504"/>
    <w:rsid w:val="00A956B9"/>
    <w:rsid w:val="00AA1C92"/>
    <w:rsid w:val="00AA25BE"/>
    <w:rsid w:val="00AA553B"/>
    <w:rsid w:val="00AA5811"/>
    <w:rsid w:val="00AA7974"/>
    <w:rsid w:val="00AB008B"/>
    <w:rsid w:val="00AB33B6"/>
    <w:rsid w:val="00AD1D9E"/>
    <w:rsid w:val="00AD2A0B"/>
    <w:rsid w:val="00AD38FC"/>
    <w:rsid w:val="00AD7146"/>
    <w:rsid w:val="00AE0562"/>
    <w:rsid w:val="00AE174A"/>
    <w:rsid w:val="00AE1F4C"/>
    <w:rsid w:val="00AE5C03"/>
    <w:rsid w:val="00AE6D01"/>
    <w:rsid w:val="00AF125E"/>
    <w:rsid w:val="00AF4BCA"/>
    <w:rsid w:val="00AF6A59"/>
    <w:rsid w:val="00B01231"/>
    <w:rsid w:val="00B01A36"/>
    <w:rsid w:val="00B025BA"/>
    <w:rsid w:val="00B02A48"/>
    <w:rsid w:val="00B0415E"/>
    <w:rsid w:val="00B11A9F"/>
    <w:rsid w:val="00B14F3C"/>
    <w:rsid w:val="00B154F7"/>
    <w:rsid w:val="00B203B7"/>
    <w:rsid w:val="00B30180"/>
    <w:rsid w:val="00B3126E"/>
    <w:rsid w:val="00B359ED"/>
    <w:rsid w:val="00B41C87"/>
    <w:rsid w:val="00B42A9A"/>
    <w:rsid w:val="00B437F9"/>
    <w:rsid w:val="00B451FF"/>
    <w:rsid w:val="00B46902"/>
    <w:rsid w:val="00B470E4"/>
    <w:rsid w:val="00B51C59"/>
    <w:rsid w:val="00B606C7"/>
    <w:rsid w:val="00B6147D"/>
    <w:rsid w:val="00B638FB"/>
    <w:rsid w:val="00B63B7F"/>
    <w:rsid w:val="00B65C76"/>
    <w:rsid w:val="00B662E5"/>
    <w:rsid w:val="00B678EE"/>
    <w:rsid w:val="00B70A90"/>
    <w:rsid w:val="00B7101A"/>
    <w:rsid w:val="00B72C71"/>
    <w:rsid w:val="00B73385"/>
    <w:rsid w:val="00B82B23"/>
    <w:rsid w:val="00B83963"/>
    <w:rsid w:val="00B83A58"/>
    <w:rsid w:val="00B8746A"/>
    <w:rsid w:val="00B87820"/>
    <w:rsid w:val="00B92801"/>
    <w:rsid w:val="00B94974"/>
    <w:rsid w:val="00B96EC6"/>
    <w:rsid w:val="00B9778A"/>
    <w:rsid w:val="00BA1349"/>
    <w:rsid w:val="00BA2043"/>
    <w:rsid w:val="00BA2F32"/>
    <w:rsid w:val="00BA3269"/>
    <w:rsid w:val="00BB1177"/>
    <w:rsid w:val="00BB1D09"/>
    <w:rsid w:val="00BB3A52"/>
    <w:rsid w:val="00BB5635"/>
    <w:rsid w:val="00BC0825"/>
    <w:rsid w:val="00BC09B6"/>
    <w:rsid w:val="00BC3F31"/>
    <w:rsid w:val="00BC42E2"/>
    <w:rsid w:val="00BC556D"/>
    <w:rsid w:val="00BC6A9C"/>
    <w:rsid w:val="00BC6EC7"/>
    <w:rsid w:val="00BC702C"/>
    <w:rsid w:val="00BD0A64"/>
    <w:rsid w:val="00BD2B19"/>
    <w:rsid w:val="00BD5168"/>
    <w:rsid w:val="00BD69D0"/>
    <w:rsid w:val="00BE0F0D"/>
    <w:rsid w:val="00BE1755"/>
    <w:rsid w:val="00BE1A8A"/>
    <w:rsid w:val="00BE29ED"/>
    <w:rsid w:val="00BE7373"/>
    <w:rsid w:val="00BF0261"/>
    <w:rsid w:val="00BF1442"/>
    <w:rsid w:val="00BF2A7C"/>
    <w:rsid w:val="00BF2BDB"/>
    <w:rsid w:val="00BF4130"/>
    <w:rsid w:val="00BF53B7"/>
    <w:rsid w:val="00BF5822"/>
    <w:rsid w:val="00BF5D10"/>
    <w:rsid w:val="00BF5E7C"/>
    <w:rsid w:val="00C01C87"/>
    <w:rsid w:val="00C07E1F"/>
    <w:rsid w:val="00C1036C"/>
    <w:rsid w:val="00C124B4"/>
    <w:rsid w:val="00C14199"/>
    <w:rsid w:val="00C14E67"/>
    <w:rsid w:val="00C1508E"/>
    <w:rsid w:val="00C17A6B"/>
    <w:rsid w:val="00C23FF7"/>
    <w:rsid w:val="00C24A81"/>
    <w:rsid w:val="00C25481"/>
    <w:rsid w:val="00C265F3"/>
    <w:rsid w:val="00C31B06"/>
    <w:rsid w:val="00C32599"/>
    <w:rsid w:val="00C33902"/>
    <w:rsid w:val="00C37BC6"/>
    <w:rsid w:val="00C43150"/>
    <w:rsid w:val="00C465D3"/>
    <w:rsid w:val="00C46A27"/>
    <w:rsid w:val="00C54CE8"/>
    <w:rsid w:val="00C60618"/>
    <w:rsid w:val="00C6347A"/>
    <w:rsid w:val="00C66FD5"/>
    <w:rsid w:val="00C71B0F"/>
    <w:rsid w:val="00C75AED"/>
    <w:rsid w:val="00C76742"/>
    <w:rsid w:val="00C821D5"/>
    <w:rsid w:val="00C87B73"/>
    <w:rsid w:val="00C92D4E"/>
    <w:rsid w:val="00C935D1"/>
    <w:rsid w:val="00C9684E"/>
    <w:rsid w:val="00CA00D6"/>
    <w:rsid w:val="00CA43EF"/>
    <w:rsid w:val="00CB1457"/>
    <w:rsid w:val="00CB380D"/>
    <w:rsid w:val="00CB61DA"/>
    <w:rsid w:val="00CC0132"/>
    <w:rsid w:val="00CC08DE"/>
    <w:rsid w:val="00CC14F0"/>
    <w:rsid w:val="00CC46D7"/>
    <w:rsid w:val="00CC7A7A"/>
    <w:rsid w:val="00CD2599"/>
    <w:rsid w:val="00CD48E3"/>
    <w:rsid w:val="00CD5806"/>
    <w:rsid w:val="00CD6494"/>
    <w:rsid w:val="00CE0DC5"/>
    <w:rsid w:val="00CE2BE4"/>
    <w:rsid w:val="00CE33F7"/>
    <w:rsid w:val="00CE4C75"/>
    <w:rsid w:val="00CE633C"/>
    <w:rsid w:val="00CE7D05"/>
    <w:rsid w:val="00CF1484"/>
    <w:rsid w:val="00CF2D32"/>
    <w:rsid w:val="00CF4EDB"/>
    <w:rsid w:val="00CF69EA"/>
    <w:rsid w:val="00CF7D82"/>
    <w:rsid w:val="00D00899"/>
    <w:rsid w:val="00D02CFF"/>
    <w:rsid w:val="00D02DF6"/>
    <w:rsid w:val="00D106D4"/>
    <w:rsid w:val="00D12583"/>
    <w:rsid w:val="00D1356D"/>
    <w:rsid w:val="00D16DF1"/>
    <w:rsid w:val="00D2003B"/>
    <w:rsid w:val="00D2655C"/>
    <w:rsid w:val="00D2671A"/>
    <w:rsid w:val="00D30FC6"/>
    <w:rsid w:val="00D36237"/>
    <w:rsid w:val="00D41473"/>
    <w:rsid w:val="00D41810"/>
    <w:rsid w:val="00D42B4F"/>
    <w:rsid w:val="00D43577"/>
    <w:rsid w:val="00D438E8"/>
    <w:rsid w:val="00D440D1"/>
    <w:rsid w:val="00D44215"/>
    <w:rsid w:val="00D44E7E"/>
    <w:rsid w:val="00D4761E"/>
    <w:rsid w:val="00D5279A"/>
    <w:rsid w:val="00D53E9A"/>
    <w:rsid w:val="00D62748"/>
    <w:rsid w:val="00D62799"/>
    <w:rsid w:val="00D66AE4"/>
    <w:rsid w:val="00D800AA"/>
    <w:rsid w:val="00D83454"/>
    <w:rsid w:val="00D92BB8"/>
    <w:rsid w:val="00D92D06"/>
    <w:rsid w:val="00D93A72"/>
    <w:rsid w:val="00D94B8D"/>
    <w:rsid w:val="00D9679E"/>
    <w:rsid w:val="00DA0EFF"/>
    <w:rsid w:val="00DA3AE0"/>
    <w:rsid w:val="00DA6FA6"/>
    <w:rsid w:val="00DB2DAC"/>
    <w:rsid w:val="00DB4D73"/>
    <w:rsid w:val="00DB5EB3"/>
    <w:rsid w:val="00DB72E6"/>
    <w:rsid w:val="00DC0321"/>
    <w:rsid w:val="00DC25D7"/>
    <w:rsid w:val="00DC3626"/>
    <w:rsid w:val="00DD0598"/>
    <w:rsid w:val="00DD1711"/>
    <w:rsid w:val="00DD2CDA"/>
    <w:rsid w:val="00DD6826"/>
    <w:rsid w:val="00DD7557"/>
    <w:rsid w:val="00DD759E"/>
    <w:rsid w:val="00DD7822"/>
    <w:rsid w:val="00DD7B47"/>
    <w:rsid w:val="00DE15CB"/>
    <w:rsid w:val="00DE4310"/>
    <w:rsid w:val="00DE58B3"/>
    <w:rsid w:val="00DE7712"/>
    <w:rsid w:val="00DF126D"/>
    <w:rsid w:val="00DF1B67"/>
    <w:rsid w:val="00DF1FE0"/>
    <w:rsid w:val="00DF46A5"/>
    <w:rsid w:val="00DF487C"/>
    <w:rsid w:val="00DF5B8A"/>
    <w:rsid w:val="00E0028B"/>
    <w:rsid w:val="00E03AD2"/>
    <w:rsid w:val="00E06809"/>
    <w:rsid w:val="00E12602"/>
    <w:rsid w:val="00E16C52"/>
    <w:rsid w:val="00E253B3"/>
    <w:rsid w:val="00E30DDD"/>
    <w:rsid w:val="00E31B62"/>
    <w:rsid w:val="00E33E8F"/>
    <w:rsid w:val="00E3552A"/>
    <w:rsid w:val="00E36683"/>
    <w:rsid w:val="00E421EF"/>
    <w:rsid w:val="00E42E73"/>
    <w:rsid w:val="00E43550"/>
    <w:rsid w:val="00E448DD"/>
    <w:rsid w:val="00E44E48"/>
    <w:rsid w:val="00E50848"/>
    <w:rsid w:val="00E52145"/>
    <w:rsid w:val="00E533FB"/>
    <w:rsid w:val="00E60DA3"/>
    <w:rsid w:val="00E66ED7"/>
    <w:rsid w:val="00E672DB"/>
    <w:rsid w:val="00E71E5C"/>
    <w:rsid w:val="00E721DC"/>
    <w:rsid w:val="00E74C6A"/>
    <w:rsid w:val="00E81882"/>
    <w:rsid w:val="00E83A93"/>
    <w:rsid w:val="00E842AF"/>
    <w:rsid w:val="00E84C2C"/>
    <w:rsid w:val="00E87584"/>
    <w:rsid w:val="00E91644"/>
    <w:rsid w:val="00E922A4"/>
    <w:rsid w:val="00E928D3"/>
    <w:rsid w:val="00E94BA7"/>
    <w:rsid w:val="00E95198"/>
    <w:rsid w:val="00E965EE"/>
    <w:rsid w:val="00EA0C81"/>
    <w:rsid w:val="00EA0F2B"/>
    <w:rsid w:val="00EA1368"/>
    <w:rsid w:val="00EA5454"/>
    <w:rsid w:val="00EA5703"/>
    <w:rsid w:val="00EA6115"/>
    <w:rsid w:val="00EA64A7"/>
    <w:rsid w:val="00EB0046"/>
    <w:rsid w:val="00EB061D"/>
    <w:rsid w:val="00EB156A"/>
    <w:rsid w:val="00EB2186"/>
    <w:rsid w:val="00EB22B9"/>
    <w:rsid w:val="00EB2867"/>
    <w:rsid w:val="00EB6BF4"/>
    <w:rsid w:val="00EC2797"/>
    <w:rsid w:val="00EC3D8B"/>
    <w:rsid w:val="00EC59FD"/>
    <w:rsid w:val="00EC7BC7"/>
    <w:rsid w:val="00ED1E49"/>
    <w:rsid w:val="00ED2F5D"/>
    <w:rsid w:val="00ED37A1"/>
    <w:rsid w:val="00ED3A76"/>
    <w:rsid w:val="00ED4EEB"/>
    <w:rsid w:val="00ED5561"/>
    <w:rsid w:val="00ED7D4F"/>
    <w:rsid w:val="00EE0AFD"/>
    <w:rsid w:val="00EE3225"/>
    <w:rsid w:val="00EE672B"/>
    <w:rsid w:val="00EF24A0"/>
    <w:rsid w:val="00EF2CDE"/>
    <w:rsid w:val="00EF3AC9"/>
    <w:rsid w:val="00F00C04"/>
    <w:rsid w:val="00F0298E"/>
    <w:rsid w:val="00F0443C"/>
    <w:rsid w:val="00F04915"/>
    <w:rsid w:val="00F06B41"/>
    <w:rsid w:val="00F06C9A"/>
    <w:rsid w:val="00F07054"/>
    <w:rsid w:val="00F16928"/>
    <w:rsid w:val="00F17FA9"/>
    <w:rsid w:val="00F224B3"/>
    <w:rsid w:val="00F25D7D"/>
    <w:rsid w:val="00F3152E"/>
    <w:rsid w:val="00F3215E"/>
    <w:rsid w:val="00F349F5"/>
    <w:rsid w:val="00F35C06"/>
    <w:rsid w:val="00F36630"/>
    <w:rsid w:val="00F4435F"/>
    <w:rsid w:val="00F53B73"/>
    <w:rsid w:val="00F55F73"/>
    <w:rsid w:val="00F5726E"/>
    <w:rsid w:val="00F6021A"/>
    <w:rsid w:val="00F61B11"/>
    <w:rsid w:val="00F6242A"/>
    <w:rsid w:val="00F702DD"/>
    <w:rsid w:val="00F773E8"/>
    <w:rsid w:val="00F90940"/>
    <w:rsid w:val="00F920CC"/>
    <w:rsid w:val="00F938E7"/>
    <w:rsid w:val="00F93EC2"/>
    <w:rsid w:val="00F97826"/>
    <w:rsid w:val="00FA0862"/>
    <w:rsid w:val="00FA1A1F"/>
    <w:rsid w:val="00FA4922"/>
    <w:rsid w:val="00FA5B12"/>
    <w:rsid w:val="00FA7C90"/>
    <w:rsid w:val="00FB0A8E"/>
    <w:rsid w:val="00FB1F92"/>
    <w:rsid w:val="00FB309E"/>
    <w:rsid w:val="00FB3B85"/>
    <w:rsid w:val="00FB4BF1"/>
    <w:rsid w:val="00FB4C63"/>
    <w:rsid w:val="00FB5DBD"/>
    <w:rsid w:val="00FC2284"/>
    <w:rsid w:val="00FC28CB"/>
    <w:rsid w:val="00FC3B4B"/>
    <w:rsid w:val="00FC5470"/>
    <w:rsid w:val="00FC7D1E"/>
    <w:rsid w:val="00FD1091"/>
    <w:rsid w:val="00FD2F39"/>
    <w:rsid w:val="00FD362E"/>
    <w:rsid w:val="00FD68C3"/>
    <w:rsid w:val="00FD70B3"/>
    <w:rsid w:val="00FE048B"/>
    <w:rsid w:val="00FE1538"/>
    <w:rsid w:val="00FE2FAA"/>
    <w:rsid w:val="00FE4794"/>
    <w:rsid w:val="00FE50C7"/>
    <w:rsid w:val="00FE6A53"/>
    <w:rsid w:val="00FE73FE"/>
    <w:rsid w:val="00FF2956"/>
    <w:rsid w:val="00FF2E90"/>
    <w:rsid w:val="00FF5165"/>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0C1B"/>
  <w15:docId w15:val="{058CC967-9290-4CC6-97CB-F86B891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D03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1882207056">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11</cp:revision>
  <cp:lastPrinted>2023-09-26T17:33:00Z</cp:lastPrinted>
  <dcterms:created xsi:type="dcterms:W3CDTF">2023-09-26T17:31:00Z</dcterms:created>
  <dcterms:modified xsi:type="dcterms:W3CDTF">2023-11-01T15:08:00Z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